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BC28" w14:textId="12CE52F0" w:rsidR="00BD418E" w:rsidRPr="00AF71AD" w:rsidRDefault="00881741" w:rsidP="0045578F">
      <w:pPr>
        <w:spacing w:after="120" w:line="240" w:lineRule="auto"/>
        <w:jc w:val="center"/>
        <w:rPr>
          <w:rFonts w:ascii="Times New Roman" w:hAnsi="Times New Roman" w:cs="Times New Roman"/>
          <w:b/>
          <w:bCs/>
          <w:sz w:val="20"/>
          <w:szCs w:val="20"/>
        </w:rPr>
      </w:pPr>
      <w:r w:rsidRPr="00AF71AD">
        <w:rPr>
          <w:rFonts w:ascii="Times New Roman" w:hAnsi="Times New Roman" w:cs="Times New Roman"/>
          <w:b/>
          <w:bCs/>
          <w:sz w:val="20"/>
          <w:szCs w:val="20"/>
        </w:rPr>
        <w:t xml:space="preserve">ZAŁĄCZNIK </w:t>
      </w:r>
      <w:r w:rsidR="00844300" w:rsidRPr="00AF71AD">
        <w:rPr>
          <w:rFonts w:ascii="Times New Roman" w:hAnsi="Times New Roman" w:cs="Times New Roman"/>
          <w:b/>
          <w:bCs/>
          <w:sz w:val="20"/>
          <w:szCs w:val="20"/>
        </w:rPr>
        <w:t xml:space="preserve">NR </w:t>
      </w:r>
      <w:r w:rsidR="00146F33" w:rsidRPr="00AF71AD">
        <w:rPr>
          <w:rFonts w:ascii="Times New Roman" w:hAnsi="Times New Roman" w:cs="Times New Roman"/>
          <w:b/>
          <w:bCs/>
          <w:sz w:val="20"/>
          <w:szCs w:val="20"/>
        </w:rPr>
        <w:t>5</w:t>
      </w:r>
      <w:r w:rsidR="00844300" w:rsidRPr="00AF71AD">
        <w:rPr>
          <w:rFonts w:ascii="Times New Roman" w:hAnsi="Times New Roman" w:cs="Times New Roman"/>
          <w:b/>
          <w:bCs/>
          <w:sz w:val="20"/>
          <w:szCs w:val="20"/>
        </w:rPr>
        <w:t xml:space="preserve"> </w:t>
      </w:r>
      <w:r w:rsidRPr="00AF71AD">
        <w:rPr>
          <w:rFonts w:ascii="Times New Roman" w:hAnsi="Times New Roman" w:cs="Times New Roman"/>
          <w:b/>
          <w:bCs/>
          <w:sz w:val="20"/>
          <w:szCs w:val="20"/>
        </w:rPr>
        <w:t>DO REGULAMINU –</w:t>
      </w:r>
      <w:r w:rsidR="00131162" w:rsidRPr="00AF71AD">
        <w:rPr>
          <w:rFonts w:ascii="Times New Roman" w:hAnsi="Times New Roman" w:cs="Times New Roman"/>
          <w:b/>
          <w:bCs/>
          <w:sz w:val="20"/>
          <w:szCs w:val="20"/>
        </w:rPr>
        <w:t xml:space="preserve"> </w:t>
      </w:r>
      <w:r w:rsidRPr="00AF71AD">
        <w:rPr>
          <w:rFonts w:ascii="Times New Roman" w:hAnsi="Times New Roman" w:cs="Times New Roman"/>
          <w:b/>
          <w:bCs/>
          <w:sz w:val="20"/>
          <w:szCs w:val="20"/>
        </w:rPr>
        <w:t>WSKAŹNIKI</w:t>
      </w:r>
      <w:r w:rsidR="009B7353" w:rsidRPr="00AF71AD">
        <w:rPr>
          <w:rFonts w:ascii="Times New Roman" w:hAnsi="Times New Roman" w:cs="Times New Roman"/>
          <w:b/>
          <w:bCs/>
          <w:sz w:val="20"/>
          <w:szCs w:val="20"/>
        </w:rPr>
        <w:t xml:space="preserve"> i STATYSTYKI oraz zakres</w:t>
      </w:r>
      <w:r w:rsidR="003B08FB" w:rsidRPr="00AF71AD">
        <w:rPr>
          <w:rFonts w:ascii="Times New Roman" w:hAnsi="Times New Roman" w:cs="Times New Roman"/>
          <w:b/>
          <w:bCs/>
          <w:sz w:val="20"/>
          <w:szCs w:val="20"/>
        </w:rPr>
        <w:t xml:space="preserve"> </w:t>
      </w:r>
      <w:r w:rsidR="009B7353" w:rsidRPr="00AF71AD">
        <w:rPr>
          <w:rFonts w:ascii="Times New Roman" w:hAnsi="Times New Roman" w:cs="Times New Roman"/>
          <w:b/>
          <w:bCs/>
          <w:sz w:val="20"/>
          <w:szCs w:val="20"/>
        </w:rPr>
        <w:t>ich publikacji</w:t>
      </w:r>
    </w:p>
    <w:p w14:paraId="585F4D10" w14:textId="38B72679" w:rsidR="00B3680A" w:rsidRPr="00AF71AD" w:rsidRDefault="00C727F2" w:rsidP="00C727F2">
      <w:pPr>
        <w:jc w:val="center"/>
        <w:rPr>
          <w:rFonts w:ascii="Times New Roman" w:hAnsi="Times New Roman" w:cs="Times New Roman"/>
          <w:b/>
          <w:bCs/>
        </w:rPr>
      </w:pPr>
      <w:r w:rsidRPr="00AF71AD">
        <w:rPr>
          <w:rFonts w:ascii="Times New Roman" w:hAnsi="Times New Roman" w:cs="Times New Roman"/>
          <w:b/>
          <w:bCs/>
        </w:rPr>
        <w:t xml:space="preserve">STRUKTURA </w:t>
      </w:r>
      <w:r w:rsidR="00881741" w:rsidRPr="00AF71AD">
        <w:rPr>
          <w:rFonts w:ascii="Times New Roman" w:hAnsi="Times New Roman" w:cs="Times New Roman"/>
          <w:b/>
          <w:bCs/>
        </w:rPr>
        <w:t>DANYCH</w:t>
      </w:r>
    </w:p>
    <w:p w14:paraId="6088D8E9" w14:textId="3CB361A4" w:rsidR="00B3680A" w:rsidRPr="00AF71AD" w:rsidRDefault="00B3680A" w:rsidP="00D465BE">
      <w:pPr>
        <w:pStyle w:val="Akapitzlist"/>
        <w:numPr>
          <w:ilvl w:val="0"/>
          <w:numId w:val="20"/>
        </w:numPr>
        <w:rPr>
          <w:rFonts w:ascii="Times New Roman" w:hAnsi="Times New Roman" w:cs="Times New Roman"/>
          <w:sz w:val="20"/>
          <w:szCs w:val="20"/>
        </w:rPr>
      </w:pPr>
      <w:r w:rsidRPr="00AF71AD">
        <w:rPr>
          <w:rFonts w:ascii="Times New Roman" w:hAnsi="Times New Roman" w:cs="Times New Roman"/>
          <w:sz w:val="20"/>
          <w:szCs w:val="20"/>
        </w:rPr>
        <w:t>Kontrolowane Tytuły Prasowe dzielą się na:</w:t>
      </w:r>
    </w:p>
    <w:p w14:paraId="06B947EE" w14:textId="3737F8D2" w:rsidR="00260EA4" w:rsidRPr="00AF71AD" w:rsidRDefault="00CC3623" w:rsidP="00260EA4">
      <w:pPr>
        <w:spacing w:before="120" w:after="120" w:line="276" w:lineRule="auto"/>
        <w:jc w:val="both"/>
        <w:rPr>
          <w:rFonts w:ascii="Times New Roman" w:hAnsi="Times New Roman" w:cs="Times New Roman"/>
          <w:sz w:val="20"/>
          <w:szCs w:val="20"/>
        </w:rPr>
      </w:pPr>
      <w:r w:rsidRPr="00AF71AD">
        <w:rPr>
          <w:rFonts w:ascii="Times New Roman" w:hAnsi="Times New Roman" w:cs="Times New Roman"/>
          <w:sz w:val="20"/>
          <w:szCs w:val="20"/>
        </w:rPr>
        <w:t>G</w:t>
      </w:r>
      <w:r w:rsidR="00260EA4" w:rsidRPr="00AF71AD">
        <w:rPr>
          <w:rFonts w:ascii="Times New Roman" w:hAnsi="Times New Roman" w:cs="Times New Roman"/>
          <w:sz w:val="20"/>
          <w:szCs w:val="20"/>
        </w:rPr>
        <w:t xml:space="preserve">rupy </w:t>
      </w:r>
      <w:r w:rsidRPr="00AF71AD">
        <w:rPr>
          <w:rFonts w:ascii="Times New Roman" w:hAnsi="Times New Roman" w:cs="Times New Roman"/>
          <w:sz w:val="20"/>
          <w:szCs w:val="20"/>
        </w:rPr>
        <w:t>T</w:t>
      </w:r>
      <w:r w:rsidR="00260EA4" w:rsidRPr="00AF71AD">
        <w:rPr>
          <w:rFonts w:ascii="Times New Roman" w:hAnsi="Times New Roman" w:cs="Times New Roman"/>
          <w:sz w:val="20"/>
          <w:szCs w:val="20"/>
        </w:rPr>
        <w:t>ytułów:</w:t>
      </w:r>
    </w:p>
    <w:p w14:paraId="0D092831" w14:textId="20B49CEB" w:rsidR="00260EA4" w:rsidRPr="00AF71AD" w:rsidRDefault="0063257A" w:rsidP="00260EA4">
      <w:pPr>
        <w:pStyle w:val="Akapitzlist"/>
        <w:numPr>
          <w:ilvl w:val="0"/>
          <w:numId w:val="14"/>
        </w:numPr>
        <w:spacing w:before="120" w:after="120" w:line="276" w:lineRule="auto"/>
        <w:jc w:val="both"/>
        <w:rPr>
          <w:rFonts w:ascii="Times New Roman" w:hAnsi="Times New Roman" w:cs="Times New Roman"/>
          <w:sz w:val="20"/>
          <w:szCs w:val="20"/>
        </w:rPr>
      </w:pPr>
      <w:r w:rsidRPr="00AF71AD">
        <w:rPr>
          <w:rFonts w:ascii="Times New Roman" w:hAnsi="Times New Roman" w:cs="Times New Roman"/>
          <w:sz w:val="20"/>
          <w:szCs w:val="20"/>
        </w:rPr>
        <w:t>Dzienniki</w:t>
      </w:r>
      <w:r w:rsidR="0062212D" w:rsidRPr="00AF71AD">
        <w:rPr>
          <w:rFonts w:ascii="Times New Roman" w:hAnsi="Times New Roman" w:cs="Times New Roman"/>
          <w:sz w:val="20"/>
          <w:szCs w:val="20"/>
        </w:rPr>
        <w:t xml:space="preserve"> i Magazyny</w:t>
      </w:r>
    </w:p>
    <w:p w14:paraId="33579227" w14:textId="2A2832B2" w:rsidR="00260EA4" w:rsidRPr="00AF71AD" w:rsidRDefault="00260EA4" w:rsidP="00260EA4">
      <w:pPr>
        <w:pStyle w:val="Akapitzlist"/>
        <w:numPr>
          <w:ilvl w:val="0"/>
          <w:numId w:val="14"/>
        </w:numPr>
        <w:spacing w:before="120" w:after="120" w:line="276" w:lineRule="auto"/>
        <w:jc w:val="both"/>
        <w:rPr>
          <w:rFonts w:ascii="Times New Roman" w:hAnsi="Times New Roman" w:cs="Times New Roman"/>
          <w:sz w:val="20"/>
          <w:szCs w:val="20"/>
        </w:rPr>
      </w:pPr>
      <w:r w:rsidRPr="00AF71AD">
        <w:rPr>
          <w:rFonts w:ascii="Times New Roman" w:hAnsi="Times New Roman" w:cs="Times New Roman"/>
          <w:sz w:val="20"/>
          <w:szCs w:val="20"/>
        </w:rPr>
        <w:t>Magazyn</w:t>
      </w:r>
      <w:r w:rsidR="0011003D" w:rsidRPr="00AF71AD">
        <w:rPr>
          <w:rFonts w:ascii="Times New Roman" w:hAnsi="Times New Roman" w:cs="Times New Roman"/>
          <w:sz w:val="20"/>
          <w:szCs w:val="20"/>
        </w:rPr>
        <w:t>y</w:t>
      </w:r>
      <w:r w:rsidRPr="00AF71AD">
        <w:rPr>
          <w:rFonts w:ascii="Times New Roman" w:hAnsi="Times New Roman" w:cs="Times New Roman"/>
          <w:sz w:val="20"/>
          <w:szCs w:val="20"/>
        </w:rPr>
        <w:t xml:space="preserve"> Branżow</w:t>
      </w:r>
      <w:r w:rsidR="0011003D" w:rsidRPr="00AF71AD">
        <w:rPr>
          <w:rFonts w:ascii="Times New Roman" w:hAnsi="Times New Roman" w:cs="Times New Roman"/>
          <w:sz w:val="20"/>
          <w:szCs w:val="20"/>
        </w:rPr>
        <w:t>e</w:t>
      </w:r>
    </w:p>
    <w:p w14:paraId="632DA44A" w14:textId="7099418A" w:rsidR="00591B9A" w:rsidRPr="00AF71AD" w:rsidRDefault="00591B9A" w:rsidP="00260EA4">
      <w:pPr>
        <w:pStyle w:val="Akapitzlist"/>
        <w:numPr>
          <w:ilvl w:val="0"/>
          <w:numId w:val="14"/>
        </w:numPr>
        <w:spacing w:before="120" w:after="120" w:line="276" w:lineRule="auto"/>
        <w:jc w:val="both"/>
        <w:rPr>
          <w:rFonts w:ascii="Times New Roman" w:hAnsi="Times New Roman" w:cs="Times New Roman"/>
          <w:sz w:val="20"/>
          <w:szCs w:val="20"/>
        </w:rPr>
      </w:pPr>
      <w:r w:rsidRPr="00AF71AD">
        <w:rPr>
          <w:rFonts w:ascii="Times New Roman" w:hAnsi="Times New Roman" w:cs="Times New Roman"/>
          <w:sz w:val="20"/>
          <w:szCs w:val="20"/>
        </w:rPr>
        <w:t>Publikacje Cyfrowe</w:t>
      </w:r>
    </w:p>
    <w:p w14:paraId="1DE4EBA9" w14:textId="39A5EAF2" w:rsidR="00C727F2" w:rsidRPr="00AF71AD" w:rsidRDefault="00E01981" w:rsidP="00C727F2">
      <w:pPr>
        <w:spacing w:before="120" w:after="120" w:line="276" w:lineRule="auto"/>
        <w:jc w:val="both"/>
        <w:rPr>
          <w:rFonts w:ascii="Times New Roman" w:hAnsi="Times New Roman" w:cs="Times New Roman"/>
          <w:sz w:val="20"/>
          <w:szCs w:val="20"/>
        </w:rPr>
      </w:pPr>
      <w:r w:rsidRPr="00AF71AD">
        <w:rPr>
          <w:rFonts w:ascii="Times New Roman" w:hAnsi="Times New Roman" w:cs="Times New Roman"/>
          <w:sz w:val="20"/>
          <w:szCs w:val="20"/>
        </w:rPr>
        <w:t>Kategorie</w:t>
      </w:r>
      <w:r w:rsidR="00C727F2" w:rsidRPr="00AF71AD">
        <w:rPr>
          <w:rFonts w:ascii="Times New Roman" w:hAnsi="Times New Roman" w:cs="Times New Roman"/>
          <w:sz w:val="20"/>
          <w:szCs w:val="20"/>
        </w:rPr>
        <w:t>:</w:t>
      </w:r>
    </w:p>
    <w:p w14:paraId="673522D7" w14:textId="4D21F86B" w:rsidR="00C727F2" w:rsidRPr="00AF71AD" w:rsidRDefault="00C727F2" w:rsidP="00C727F2">
      <w:pPr>
        <w:pStyle w:val="Akapitzlist"/>
        <w:numPr>
          <w:ilvl w:val="0"/>
          <w:numId w:val="16"/>
        </w:numPr>
        <w:rPr>
          <w:rFonts w:ascii="Times New Roman" w:hAnsi="Times New Roman" w:cs="Times New Roman"/>
          <w:b/>
          <w:bCs/>
          <w:sz w:val="20"/>
          <w:szCs w:val="20"/>
        </w:rPr>
      </w:pPr>
      <w:r w:rsidRPr="00AF71AD">
        <w:rPr>
          <w:rFonts w:ascii="Times New Roman" w:hAnsi="Times New Roman" w:cs="Times New Roman"/>
          <w:sz w:val="20"/>
          <w:szCs w:val="20"/>
        </w:rPr>
        <w:t xml:space="preserve">Według </w:t>
      </w:r>
      <w:r w:rsidR="00DF14D3" w:rsidRPr="00AF71AD">
        <w:rPr>
          <w:rFonts w:ascii="Times New Roman" w:hAnsi="Times New Roman" w:cs="Times New Roman"/>
          <w:sz w:val="20"/>
          <w:szCs w:val="20"/>
        </w:rPr>
        <w:t>Częstotliwości</w:t>
      </w:r>
      <w:r w:rsidR="006556E1" w:rsidRPr="00AF71AD">
        <w:rPr>
          <w:rFonts w:ascii="Times New Roman" w:hAnsi="Times New Roman" w:cs="Times New Roman"/>
          <w:sz w:val="20"/>
          <w:szCs w:val="20"/>
        </w:rPr>
        <w:t>:</w:t>
      </w:r>
      <w:r w:rsidR="0011003D" w:rsidRPr="00AF71AD">
        <w:rPr>
          <w:rFonts w:ascii="Times New Roman" w:hAnsi="Times New Roman" w:cs="Times New Roman"/>
          <w:sz w:val="20"/>
          <w:szCs w:val="20"/>
        </w:rPr>
        <w:t xml:space="preserve"> </w:t>
      </w:r>
    </w:p>
    <w:p w14:paraId="1F8972C8" w14:textId="570BA7BC" w:rsidR="006556E1" w:rsidRPr="00AF71AD" w:rsidRDefault="00844300" w:rsidP="006556E1">
      <w:pPr>
        <w:pStyle w:val="Akapitzlist"/>
        <w:numPr>
          <w:ilvl w:val="0"/>
          <w:numId w:val="18"/>
        </w:numPr>
        <w:ind w:firstLine="131"/>
        <w:rPr>
          <w:rFonts w:ascii="Times New Roman" w:hAnsi="Times New Roman" w:cs="Times New Roman"/>
          <w:sz w:val="20"/>
          <w:szCs w:val="20"/>
        </w:rPr>
      </w:pPr>
      <w:r w:rsidRPr="00AF71AD">
        <w:rPr>
          <w:rFonts w:ascii="Times New Roman" w:hAnsi="Times New Roman" w:cs="Times New Roman"/>
          <w:sz w:val="20"/>
          <w:szCs w:val="20"/>
        </w:rPr>
        <w:t>D</w:t>
      </w:r>
      <w:r w:rsidR="0011003D" w:rsidRPr="00AF71AD">
        <w:rPr>
          <w:rFonts w:ascii="Times New Roman" w:hAnsi="Times New Roman" w:cs="Times New Roman"/>
          <w:sz w:val="20"/>
          <w:szCs w:val="20"/>
        </w:rPr>
        <w:t xml:space="preserve">zienniki </w:t>
      </w:r>
    </w:p>
    <w:p w14:paraId="6389203F" w14:textId="0D62781F" w:rsidR="006556E1" w:rsidRPr="00AF71AD" w:rsidRDefault="00844300" w:rsidP="006556E1">
      <w:pPr>
        <w:pStyle w:val="Akapitzlist"/>
        <w:numPr>
          <w:ilvl w:val="0"/>
          <w:numId w:val="18"/>
        </w:numPr>
        <w:ind w:firstLine="131"/>
        <w:rPr>
          <w:rFonts w:ascii="Times New Roman" w:hAnsi="Times New Roman" w:cs="Times New Roman"/>
          <w:sz w:val="20"/>
          <w:szCs w:val="20"/>
        </w:rPr>
      </w:pPr>
      <w:r w:rsidRPr="00AF71AD">
        <w:rPr>
          <w:rFonts w:ascii="Times New Roman" w:hAnsi="Times New Roman" w:cs="Times New Roman"/>
          <w:sz w:val="20"/>
          <w:szCs w:val="20"/>
        </w:rPr>
        <w:t>T</w:t>
      </w:r>
      <w:r w:rsidR="0011003D" w:rsidRPr="00AF71AD">
        <w:rPr>
          <w:rFonts w:ascii="Times New Roman" w:hAnsi="Times New Roman" w:cs="Times New Roman"/>
          <w:sz w:val="20"/>
          <w:szCs w:val="20"/>
        </w:rPr>
        <w:t xml:space="preserve">ygodniki, </w:t>
      </w:r>
      <w:r w:rsidRPr="00AF71AD">
        <w:rPr>
          <w:rFonts w:ascii="Times New Roman" w:hAnsi="Times New Roman" w:cs="Times New Roman"/>
          <w:sz w:val="20"/>
          <w:szCs w:val="20"/>
        </w:rPr>
        <w:t>D</w:t>
      </w:r>
      <w:r w:rsidR="0011003D" w:rsidRPr="00AF71AD">
        <w:rPr>
          <w:rFonts w:ascii="Times New Roman" w:hAnsi="Times New Roman" w:cs="Times New Roman"/>
          <w:sz w:val="20"/>
          <w:szCs w:val="20"/>
        </w:rPr>
        <w:t xml:space="preserve">wutygodniki </w:t>
      </w:r>
    </w:p>
    <w:p w14:paraId="26E98164" w14:textId="01457D31" w:rsidR="006556E1" w:rsidRPr="00AF71AD" w:rsidRDefault="00844300" w:rsidP="006556E1">
      <w:pPr>
        <w:pStyle w:val="Akapitzlist"/>
        <w:numPr>
          <w:ilvl w:val="0"/>
          <w:numId w:val="18"/>
        </w:numPr>
        <w:ind w:firstLine="131"/>
        <w:rPr>
          <w:rFonts w:ascii="Times New Roman" w:hAnsi="Times New Roman" w:cs="Times New Roman"/>
          <w:sz w:val="20"/>
          <w:szCs w:val="20"/>
        </w:rPr>
      </w:pPr>
      <w:r w:rsidRPr="00AF71AD">
        <w:rPr>
          <w:rFonts w:ascii="Times New Roman" w:hAnsi="Times New Roman" w:cs="Times New Roman"/>
          <w:sz w:val="20"/>
          <w:szCs w:val="20"/>
        </w:rPr>
        <w:t>M</w:t>
      </w:r>
      <w:r w:rsidR="0011003D" w:rsidRPr="00AF71AD">
        <w:rPr>
          <w:rFonts w:ascii="Times New Roman" w:hAnsi="Times New Roman" w:cs="Times New Roman"/>
          <w:sz w:val="20"/>
          <w:szCs w:val="20"/>
        </w:rPr>
        <w:t xml:space="preserve">iesięczniki </w:t>
      </w:r>
    </w:p>
    <w:p w14:paraId="0E666263" w14:textId="77777777" w:rsidR="00844300" w:rsidRPr="00AF71AD" w:rsidRDefault="00844300" w:rsidP="00844300">
      <w:pPr>
        <w:pStyle w:val="Akapitzlist"/>
        <w:numPr>
          <w:ilvl w:val="0"/>
          <w:numId w:val="18"/>
        </w:numPr>
        <w:ind w:firstLine="131"/>
        <w:rPr>
          <w:rFonts w:ascii="Times New Roman" w:hAnsi="Times New Roman" w:cs="Times New Roman"/>
          <w:b/>
          <w:bCs/>
          <w:sz w:val="20"/>
          <w:szCs w:val="20"/>
        </w:rPr>
      </w:pPr>
      <w:r w:rsidRPr="00AF71AD">
        <w:rPr>
          <w:rFonts w:ascii="Times New Roman" w:hAnsi="Times New Roman" w:cs="Times New Roman"/>
          <w:sz w:val="20"/>
          <w:szCs w:val="20"/>
        </w:rPr>
        <w:t xml:space="preserve">Tytuły Rzadkie </w:t>
      </w:r>
    </w:p>
    <w:p w14:paraId="7C8675AF" w14:textId="2BF26DAD" w:rsidR="00C727F2" w:rsidRPr="00AF71AD" w:rsidRDefault="00C727F2" w:rsidP="00D465BE">
      <w:pPr>
        <w:pStyle w:val="Akapitzlist"/>
        <w:numPr>
          <w:ilvl w:val="0"/>
          <w:numId w:val="23"/>
        </w:numPr>
        <w:rPr>
          <w:rFonts w:ascii="Times New Roman" w:hAnsi="Times New Roman" w:cs="Times New Roman"/>
          <w:b/>
          <w:bCs/>
          <w:sz w:val="20"/>
          <w:szCs w:val="20"/>
        </w:rPr>
      </w:pPr>
      <w:r w:rsidRPr="00AF71AD">
        <w:rPr>
          <w:rFonts w:ascii="Times New Roman" w:hAnsi="Times New Roman" w:cs="Times New Roman"/>
          <w:sz w:val="20"/>
          <w:szCs w:val="20"/>
        </w:rPr>
        <w:t>Płatne</w:t>
      </w:r>
      <w:r w:rsidR="00DF14D3" w:rsidRPr="00AF71AD">
        <w:rPr>
          <w:rFonts w:ascii="Times New Roman" w:hAnsi="Times New Roman" w:cs="Times New Roman"/>
          <w:sz w:val="20"/>
          <w:szCs w:val="20"/>
        </w:rPr>
        <w:t xml:space="preserve"> oraz </w:t>
      </w:r>
      <w:r w:rsidRPr="00AF71AD">
        <w:rPr>
          <w:rFonts w:ascii="Times New Roman" w:hAnsi="Times New Roman" w:cs="Times New Roman"/>
          <w:sz w:val="20"/>
          <w:szCs w:val="20"/>
        </w:rPr>
        <w:t>Bezpłatne</w:t>
      </w:r>
    </w:p>
    <w:p w14:paraId="44B0C9DD" w14:textId="6C481B39" w:rsidR="00DA6C68" w:rsidRPr="00AF71AD" w:rsidRDefault="00DA6C68" w:rsidP="00C727F2">
      <w:pPr>
        <w:pStyle w:val="Akapitzlist"/>
        <w:numPr>
          <w:ilvl w:val="0"/>
          <w:numId w:val="16"/>
        </w:numPr>
        <w:rPr>
          <w:rFonts w:ascii="Times New Roman" w:hAnsi="Times New Roman" w:cs="Times New Roman"/>
          <w:b/>
          <w:bCs/>
          <w:sz w:val="20"/>
          <w:szCs w:val="20"/>
        </w:rPr>
      </w:pPr>
      <w:r w:rsidRPr="00AF71AD">
        <w:rPr>
          <w:rFonts w:ascii="Times New Roman" w:hAnsi="Times New Roman" w:cs="Times New Roman"/>
          <w:sz w:val="20"/>
          <w:szCs w:val="20"/>
        </w:rPr>
        <w:t>We</w:t>
      </w:r>
      <w:r w:rsidR="000C0163" w:rsidRPr="00AF71AD">
        <w:rPr>
          <w:rFonts w:ascii="Times New Roman" w:hAnsi="Times New Roman" w:cs="Times New Roman"/>
          <w:sz w:val="20"/>
          <w:szCs w:val="20"/>
        </w:rPr>
        <w:t>dług obszarów ukazywania się:</w:t>
      </w:r>
    </w:p>
    <w:p w14:paraId="2549430F" w14:textId="100D569F" w:rsidR="000C0163" w:rsidRPr="00AF71AD" w:rsidRDefault="000C0163" w:rsidP="000C0163">
      <w:pPr>
        <w:pStyle w:val="Akapitzlist"/>
        <w:numPr>
          <w:ilvl w:val="0"/>
          <w:numId w:val="19"/>
        </w:numPr>
        <w:ind w:hanging="589"/>
        <w:rPr>
          <w:rFonts w:ascii="Times New Roman" w:hAnsi="Times New Roman" w:cs="Times New Roman"/>
          <w:sz w:val="20"/>
          <w:szCs w:val="20"/>
        </w:rPr>
      </w:pPr>
      <w:bookmarkStart w:id="0" w:name="_Hlk116659772"/>
      <w:r w:rsidRPr="00AF71AD">
        <w:rPr>
          <w:rFonts w:ascii="Times New Roman" w:hAnsi="Times New Roman" w:cs="Times New Roman"/>
          <w:sz w:val="20"/>
          <w:szCs w:val="20"/>
        </w:rPr>
        <w:t>Lokalne</w:t>
      </w:r>
    </w:p>
    <w:p w14:paraId="3BD6419F" w14:textId="2A297EB1" w:rsidR="000C0163" w:rsidRPr="00AF71AD" w:rsidRDefault="000C0163" w:rsidP="000C0163">
      <w:pPr>
        <w:pStyle w:val="Akapitzlist"/>
        <w:numPr>
          <w:ilvl w:val="0"/>
          <w:numId w:val="19"/>
        </w:numPr>
        <w:ind w:hanging="589"/>
        <w:rPr>
          <w:rFonts w:ascii="Times New Roman" w:hAnsi="Times New Roman" w:cs="Times New Roman"/>
          <w:sz w:val="20"/>
          <w:szCs w:val="20"/>
        </w:rPr>
      </w:pPr>
      <w:r w:rsidRPr="00AF71AD">
        <w:rPr>
          <w:rFonts w:ascii="Times New Roman" w:hAnsi="Times New Roman" w:cs="Times New Roman"/>
          <w:sz w:val="20"/>
          <w:szCs w:val="20"/>
        </w:rPr>
        <w:t>Regionalne</w:t>
      </w:r>
    </w:p>
    <w:p w14:paraId="14EE118A" w14:textId="6B46037D" w:rsidR="000C0163" w:rsidRPr="00AF71AD" w:rsidRDefault="000C0163" w:rsidP="000C0163">
      <w:pPr>
        <w:pStyle w:val="Akapitzlist"/>
        <w:numPr>
          <w:ilvl w:val="0"/>
          <w:numId w:val="19"/>
        </w:numPr>
        <w:ind w:hanging="589"/>
        <w:rPr>
          <w:rFonts w:ascii="Times New Roman" w:hAnsi="Times New Roman" w:cs="Times New Roman"/>
          <w:sz w:val="20"/>
          <w:szCs w:val="20"/>
        </w:rPr>
      </w:pPr>
      <w:r w:rsidRPr="00AF71AD">
        <w:rPr>
          <w:rFonts w:ascii="Times New Roman" w:hAnsi="Times New Roman" w:cs="Times New Roman"/>
          <w:sz w:val="20"/>
          <w:szCs w:val="20"/>
        </w:rPr>
        <w:t>Ogólnopolskie</w:t>
      </w:r>
    </w:p>
    <w:bookmarkEnd w:id="0"/>
    <w:p w14:paraId="464CD29C" w14:textId="3B0A7F0C" w:rsidR="000D330D" w:rsidRPr="00AF71AD" w:rsidRDefault="000D330D" w:rsidP="000D330D">
      <w:pPr>
        <w:pStyle w:val="Akapitzlist"/>
        <w:numPr>
          <w:ilvl w:val="0"/>
          <w:numId w:val="16"/>
        </w:numPr>
        <w:ind w:left="360" w:firstLine="66"/>
        <w:rPr>
          <w:rFonts w:ascii="Times New Roman" w:hAnsi="Times New Roman" w:cs="Times New Roman"/>
          <w:b/>
          <w:bCs/>
          <w:sz w:val="20"/>
          <w:szCs w:val="20"/>
        </w:rPr>
      </w:pPr>
      <w:r w:rsidRPr="00AF71AD">
        <w:rPr>
          <w:rFonts w:ascii="Times New Roman" w:hAnsi="Times New Roman" w:cs="Times New Roman"/>
          <w:sz w:val="20"/>
          <w:szCs w:val="20"/>
        </w:rPr>
        <w:t>Według kategorii tematycznych</w:t>
      </w:r>
      <w:r w:rsidR="0045115C" w:rsidRPr="00AF71AD">
        <w:rPr>
          <w:rFonts w:ascii="Times New Roman" w:hAnsi="Times New Roman" w:cs="Times New Roman"/>
          <w:sz w:val="20"/>
          <w:szCs w:val="20"/>
        </w:rPr>
        <w:t>:</w:t>
      </w:r>
    </w:p>
    <w:p w14:paraId="41EB62DE" w14:textId="44D66331" w:rsidR="0045115C" w:rsidRPr="00AF71AD" w:rsidRDefault="0045115C" w:rsidP="0045115C">
      <w:pPr>
        <w:ind w:firstLine="851"/>
        <w:rPr>
          <w:rFonts w:ascii="Times New Roman" w:hAnsi="Times New Roman" w:cs="Times New Roman"/>
          <w:sz w:val="20"/>
          <w:szCs w:val="20"/>
        </w:rPr>
      </w:pPr>
      <w:r w:rsidRPr="00AF71AD">
        <w:rPr>
          <w:rFonts w:ascii="Times New Roman" w:hAnsi="Times New Roman" w:cs="Times New Roman"/>
          <w:sz w:val="20"/>
          <w:szCs w:val="20"/>
        </w:rPr>
        <w:t>Dla Magazynów</w:t>
      </w:r>
      <w:r w:rsidR="0093296C" w:rsidRPr="00AF71AD">
        <w:rPr>
          <w:rFonts w:ascii="Times New Roman" w:hAnsi="Times New Roman" w:cs="Times New Roman"/>
          <w:sz w:val="20"/>
          <w:szCs w:val="20"/>
        </w:rPr>
        <w:t xml:space="preserve"> i Publikacji Cyfrowych</w:t>
      </w:r>
      <w:r w:rsidRPr="00AF71AD">
        <w:rPr>
          <w:rFonts w:ascii="Times New Roman" w:hAnsi="Times New Roman" w:cs="Times New Roman"/>
          <w:sz w:val="20"/>
          <w:szCs w:val="20"/>
        </w:rPr>
        <w:t>:</w:t>
      </w:r>
    </w:p>
    <w:p w14:paraId="797BB146"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Biznesowe</w:t>
      </w:r>
    </w:p>
    <w:p w14:paraId="194CD593"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Dla dzieci</w:t>
      </w:r>
    </w:p>
    <w:p w14:paraId="33AA27B8"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Budowlane i wnętrzarskie</w:t>
      </w:r>
    </w:p>
    <w:p w14:paraId="21C283FB"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Hobbystyczne: krzyżówki</w:t>
      </w:r>
    </w:p>
    <w:p w14:paraId="3E4DE842"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Hobbystyczne: kulinarne</w:t>
      </w:r>
    </w:p>
    <w:p w14:paraId="4DD40F08"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Hobbystyczne: ogrodnicze</w:t>
      </w:r>
    </w:p>
    <w:p w14:paraId="5B5184B0"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Hobbystyczne: podróżnicze</w:t>
      </w:r>
    </w:p>
    <w:p w14:paraId="615C4B85"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Kobiece poradnikowe</w:t>
      </w:r>
    </w:p>
    <w:p w14:paraId="2CCA29A0"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Kobiece luksusowe</w:t>
      </w:r>
    </w:p>
    <w:p w14:paraId="62AB9FB6"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Motoryzacyjne</w:t>
      </w:r>
    </w:p>
    <w:p w14:paraId="6D1AF8FC"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People</w:t>
      </w:r>
    </w:p>
    <w:p w14:paraId="3ECEBCA8"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Opinii (społeczno-polityczne)</w:t>
      </w:r>
    </w:p>
    <w:p w14:paraId="1C283C18"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Popularno-naukowe</w:t>
      </w:r>
    </w:p>
    <w:p w14:paraId="4E962E00"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Poradniczo-rozrywkowe</w:t>
      </w:r>
    </w:p>
    <w:p w14:paraId="726F8233"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Telewizyjne</w:t>
      </w:r>
    </w:p>
    <w:p w14:paraId="3AE2D451"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Zdrowie i uroda</w:t>
      </w:r>
    </w:p>
    <w:p w14:paraId="6A8232DD"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Inne</w:t>
      </w:r>
    </w:p>
    <w:p w14:paraId="06CB8D56" w14:textId="631A649D" w:rsidR="0045115C" w:rsidRPr="00AF71AD" w:rsidRDefault="0045115C" w:rsidP="0045115C">
      <w:pPr>
        <w:ind w:firstLine="851"/>
        <w:rPr>
          <w:rFonts w:ascii="Times New Roman" w:hAnsi="Times New Roman" w:cs="Times New Roman"/>
          <w:sz w:val="20"/>
          <w:szCs w:val="20"/>
        </w:rPr>
      </w:pPr>
      <w:r w:rsidRPr="00AF71AD">
        <w:rPr>
          <w:rFonts w:ascii="Times New Roman" w:hAnsi="Times New Roman" w:cs="Times New Roman"/>
          <w:sz w:val="20"/>
          <w:szCs w:val="20"/>
        </w:rPr>
        <w:t>Dla Magazynów Branżowych</w:t>
      </w:r>
      <w:r w:rsidR="0093296C" w:rsidRPr="00AF71AD">
        <w:rPr>
          <w:rFonts w:ascii="Times New Roman" w:hAnsi="Times New Roman" w:cs="Times New Roman"/>
          <w:sz w:val="20"/>
          <w:szCs w:val="20"/>
        </w:rPr>
        <w:t xml:space="preserve"> i Publikacji Cyfrowych</w:t>
      </w:r>
      <w:r w:rsidRPr="00AF71AD">
        <w:rPr>
          <w:rFonts w:ascii="Times New Roman" w:hAnsi="Times New Roman" w:cs="Times New Roman"/>
          <w:sz w:val="20"/>
          <w:szCs w:val="20"/>
        </w:rPr>
        <w:t>:</w:t>
      </w:r>
    </w:p>
    <w:p w14:paraId="38A160DD"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Budowlane</w:t>
      </w:r>
    </w:p>
    <w:p w14:paraId="220DBE80"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Gastronomia</w:t>
      </w:r>
    </w:p>
    <w:p w14:paraId="04520188"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Handel: FMCG</w:t>
      </w:r>
    </w:p>
    <w:p w14:paraId="59116764"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Handel: produkty dla dzieci</w:t>
      </w:r>
    </w:p>
    <w:p w14:paraId="0BB84EE2"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Komunalne</w:t>
      </w:r>
    </w:p>
    <w:p w14:paraId="6F26782E" w14:textId="66705076" w:rsidR="00C41B8E" w:rsidRPr="00AF71AD" w:rsidRDefault="00F55A82" w:rsidP="00C41B8E">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Marketing</w:t>
      </w:r>
    </w:p>
    <w:p w14:paraId="5C0728A0"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Medyczne</w:t>
      </w:r>
    </w:p>
    <w:p w14:paraId="19AE6E8D"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Motoryzacyjne</w:t>
      </w:r>
    </w:p>
    <w:p w14:paraId="53D3C454" w14:textId="77777777" w:rsidR="00F55A82"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Przemysłowe</w:t>
      </w:r>
    </w:p>
    <w:p w14:paraId="3EBD9C61" w14:textId="77777777" w:rsidR="00322EC4" w:rsidRPr="00AF71AD" w:rsidRDefault="00F55A82" w:rsidP="00F55A82">
      <w:pPr>
        <w:pStyle w:val="Akapitzlist"/>
        <w:numPr>
          <w:ilvl w:val="0"/>
          <w:numId w:val="19"/>
        </w:numPr>
        <w:rPr>
          <w:rFonts w:ascii="Times New Roman" w:hAnsi="Times New Roman" w:cs="Times New Roman"/>
          <w:sz w:val="20"/>
          <w:szCs w:val="20"/>
        </w:rPr>
      </w:pPr>
      <w:r w:rsidRPr="00AF71AD">
        <w:rPr>
          <w:rFonts w:ascii="Times New Roman" w:hAnsi="Times New Roman" w:cs="Times New Roman"/>
          <w:sz w:val="20"/>
          <w:szCs w:val="20"/>
        </w:rPr>
        <w:t>Rolnicze</w:t>
      </w:r>
    </w:p>
    <w:p w14:paraId="5E079F2A" w14:textId="06409E07" w:rsidR="00260EA4" w:rsidRPr="00AF71AD" w:rsidRDefault="00B3680A" w:rsidP="00C727F2">
      <w:pPr>
        <w:spacing w:before="120" w:after="120" w:line="276" w:lineRule="auto"/>
        <w:jc w:val="both"/>
        <w:rPr>
          <w:rFonts w:ascii="Times New Roman" w:hAnsi="Times New Roman" w:cs="Times New Roman"/>
          <w:sz w:val="20"/>
          <w:szCs w:val="20"/>
        </w:rPr>
      </w:pPr>
      <w:r w:rsidRPr="00AF71AD">
        <w:rPr>
          <w:rFonts w:ascii="Times New Roman" w:hAnsi="Times New Roman" w:cs="Times New Roman"/>
          <w:sz w:val="20"/>
          <w:szCs w:val="20"/>
        </w:rPr>
        <w:lastRenderedPageBreak/>
        <w:t>F</w:t>
      </w:r>
      <w:r w:rsidR="0071404D" w:rsidRPr="00AF71AD">
        <w:rPr>
          <w:rFonts w:ascii="Times New Roman" w:hAnsi="Times New Roman" w:cs="Times New Roman"/>
          <w:sz w:val="20"/>
          <w:szCs w:val="20"/>
        </w:rPr>
        <w:t>ormy</w:t>
      </w:r>
      <w:r w:rsidR="00CC3623" w:rsidRPr="00AF71AD">
        <w:rPr>
          <w:rFonts w:ascii="Times New Roman" w:hAnsi="Times New Roman" w:cs="Times New Roman"/>
          <w:sz w:val="20"/>
          <w:szCs w:val="20"/>
        </w:rPr>
        <w:t xml:space="preserve"> </w:t>
      </w:r>
      <w:r w:rsidR="00CB20D5" w:rsidRPr="00AF71AD">
        <w:rPr>
          <w:rFonts w:ascii="Times New Roman" w:hAnsi="Times New Roman" w:cs="Times New Roman"/>
          <w:sz w:val="20"/>
          <w:szCs w:val="20"/>
        </w:rPr>
        <w:t>Udostępnienia</w:t>
      </w:r>
      <w:r w:rsidR="00130F87" w:rsidRPr="00AF71AD">
        <w:rPr>
          <w:rFonts w:ascii="Times New Roman" w:hAnsi="Times New Roman" w:cs="Times New Roman"/>
          <w:sz w:val="20"/>
          <w:szCs w:val="20"/>
        </w:rPr>
        <w:t xml:space="preserve"> </w:t>
      </w:r>
      <w:r w:rsidR="00591B9A" w:rsidRPr="00AF71AD">
        <w:rPr>
          <w:rFonts w:ascii="Times New Roman" w:hAnsi="Times New Roman" w:cs="Times New Roman"/>
          <w:sz w:val="20"/>
          <w:szCs w:val="20"/>
        </w:rPr>
        <w:t>(dla Dzienników</w:t>
      </w:r>
      <w:r w:rsidR="00220204" w:rsidRPr="00AF71AD">
        <w:rPr>
          <w:rFonts w:ascii="Times New Roman" w:hAnsi="Times New Roman" w:cs="Times New Roman"/>
          <w:sz w:val="20"/>
          <w:szCs w:val="20"/>
        </w:rPr>
        <w:t xml:space="preserve"> i</w:t>
      </w:r>
      <w:r w:rsidR="00591B9A" w:rsidRPr="00AF71AD">
        <w:rPr>
          <w:rFonts w:ascii="Times New Roman" w:hAnsi="Times New Roman" w:cs="Times New Roman"/>
          <w:sz w:val="20"/>
          <w:szCs w:val="20"/>
        </w:rPr>
        <w:t xml:space="preserve"> Magazynów </w:t>
      </w:r>
      <w:r w:rsidR="00220204" w:rsidRPr="00AF71AD">
        <w:rPr>
          <w:rFonts w:ascii="Times New Roman" w:hAnsi="Times New Roman" w:cs="Times New Roman"/>
          <w:sz w:val="20"/>
          <w:szCs w:val="20"/>
        </w:rPr>
        <w:t>oraz</w:t>
      </w:r>
      <w:r w:rsidR="00591B9A" w:rsidRPr="00AF71AD">
        <w:rPr>
          <w:rFonts w:ascii="Times New Roman" w:hAnsi="Times New Roman" w:cs="Times New Roman"/>
          <w:sz w:val="20"/>
          <w:szCs w:val="20"/>
        </w:rPr>
        <w:t xml:space="preserve"> Magazynów Branżowych)</w:t>
      </w:r>
      <w:r w:rsidR="0071404D" w:rsidRPr="00AF71AD">
        <w:rPr>
          <w:rFonts w:ascii="Times New Roman" w:hAnsi="Times New Roman" w:cs="Times New Roman"/>
          <w:sz w:val="20"/>
          <w:szCs w:val="20"/>
        </w:rPr>
        <w:t>:</w:t>
      </w:r>
    </w:p>
    <w:p w14:paraId="440AC5A3" w14:textId="2EFE9DC7" w:rsidR="0071404D" w:rsidRPr="00AF71AD" w:rsidRDefault="0071404D" w:rsidP="0071404D">
      <w:pPr>
        <w:pStyle w:val="Akapitzlist"/>
        <w:numPr>
          <w:ilvl w:val="0"/>
          <w:numId w:val="15"/>
        </w:numPr>
        <w:rPr>
          <w:rFonts w:ascii="Times New Roman" w:hAnsi="Times New Roman" w:cs="Times New Roman"/>
          <w:sz w:val="20"/>
          <w:szCs w:val="20"/>
        </w:rPr>
      </w:pPr>
      <w:r w:rsidRPr="00AF71AD">
        <w:rPr>
          <w:rFonts w:ascii="Times New Roman" w:hAnsi="Times New Roman" w:cs="Times New Roman"/>
          <w:sz w:val="20"/>
          <w:szCs w:val="20"/>
        </w:rPr>
        <w:t>Wydani</w:t>
      </w:r>
      <w:r w:rsidR="00844300" w:rsidRPr="00AF71AD">
        <w:rPr>
          <w:rFonts w:ascii="Times New Roman" w:hAnsi="Times New Roman" w:cs="Times New Roman"/>
          <w:sz w:val="20"/>
          <w:szCs w:val="20"/>
        </w:rPr>
        <w:t>e</w:t>
      </w:r>
      <w:r w:rsidRPr="00AF71AD">
        <w:rPr>
          <w:rFonts w:ascii="Times New Roman" w:hAnsi="Times New Roman" w:cs="Times New Roman"/>
          <w:sz w:val="20"/>
          <w:szCs w:val="20"/>
        </w:rPr>
        <w:t xml:space="preserve"> Drukowane</w:t>
      </w:r>
    </w:p>
    <w:p w14:paraId="72B2B724" w14:textId="4F8DA42F" w:rsidR="0071404D" w:rsidRPr="00AF71AD" w:rsidRDefault="00CB20D5" w:rsidP="0071404D">
      <w:pPr>
        <w:pStyle w:val="Akapitzlist"/>
        <w:numPr>
          <w:ilvl w:val="0"/>
          <w:numId w:val="15"/>
        </w:numPr>
        <w:rPr>
          <w:rFonts w:ascii="Times New Roman" w:hAnsi="Times New Roman" w:cs="Times New Roman"/>
          <w:sz w:val="20"/>
          <w:szCs w:val="20"/>
        </w:rPr>
      </w:pPr>
      <w:r w:rsidRPr="00AF71AD">
        <w:rPr>
          <w:rFonts w:ascii="Times New Roman" w:hAnsi="Times New Roman" w:cs="Times New Roman"/>
          <w:sz w:val="20"/>
          <w:szCs w:val="20"/>
        </w:rPr>
        <w:t>E-wydani</w:t>
      </w:r>
      <w:r w:rsidR="004F7078" w:rsidRPr="00AF71AD">
        <w:rPr>
          <w:rFonts w:ascii="Times New Roman" w:hAnsi="Times New Roman" w:cs="Times New Roman"/>
          <w:sz w:val="20"/>
          <w:szCs w:val="20"/>
        </w:rPr>
        <w:t>e</w:t>
      </w:r>
    </w:p>
    <w:p w14:paraId="7F07EC90" w14:textId="50AFA245" w:rsidR="00C727F2" w:rsidRPr="00AF71AD" w:rsidRDefault="00DE3C22" w:rsidP="00F86D80">
      <w:pPr>
        <w:pStyle w:val="Akapitzlist"/>
        <w:numPr>
          <w:ilvl w:val="0"/>
          <w:numId w:val="15"/>
        </w:numPr>
        <w:spacing w:after="120"/>
        <w:ind w:left="714" w:hanging="357"/>
        <w:contextualSpacing w:val="0"/>
        <w:rPr>
          <w:rFonts w:ascii="Times New Roman" w:hAnsi="Times New Roman" w:cs="Times New Roman"/>
          <w:sz w:val="20"/>
          <w:szCs w:val="20"/>
        </w:rPr>
      </w:pPr>
      <w:r w:rsidRPr="00AF71AD">
        <w:rPr>
          <w:rFonts w:ascii="Times New Roman" w:hAnsi="Times New Roman" w:cs="Times New Roman"/>
          <w:sz w:val="20"/>
          <w:szCs w:val="20"/>
        </w:rPr>
        <w:t>Subskrypcje</w:t>
      </w:r>
      <w:r w:rsidR="0071404D" w:rsidRPr="00AF71AD">
        <w:rPr>
          <w:rFonts w:ascii="Times New Roman" w:hAnsi="Times New Roman" w:cs="Times New Roman"/>
          <w:sz w:val="20"/>
          <w:szCs w:val="20"/>
        </w:rPr>
        <w:t xml:space="preserve"> Cyfrow</w:t>
      </w:r>
      <w:r w:rsidRPr="00AF71AD">
        <w:rPr>
          <w:rFonts w:ascii="Times New Roman" w:hAnsi="Times New Roman" w:cs="Times New Roman"/>
          <w:sz w:val="20"/>
          <w:szCs w:val="20"/>
        </w:rPr>
        <w:t>e</w:t>
      </w:r>
    </w:p>
    <w:p w14:paraId="1F7FD7EB" w14:textId="2EBA8BEC" w:rsidR="000C3C5E" w:rsidRPr="00AF71AD" w:rsidRDefault="000C3C5E" w:rsidP="00061B6E">
      <w:pPr>
        <w:pStyle w:val="Akapitzlist"/>
        <w:numPr>
          <w:ilvl w:val="0"/>
          <w:numId w:val="20"/>
        </w:numPr>
        <w:spacing w:after="120"/>
        <w:ind w:left="357" w:hanging="357"/>
        <w:contextualSpacing w:val="0"/>
        <w:rPr>
          <w:rFonts w:ascii="Times New Roman" w:hAnsi="Times New Roman" w:cs="Times New Roman"/>
          <w:sz w:val="20"/>
          <w:szCs w:val="20"/>
        </w:rPr>
      </w:pPr>
      <w:r w:rsidRPr="00AF71AD">
        <w:rPr>
          <w:rFonts w:ascii="Times New Roman" w:hAnsi="Times New Roman" w:cs="Times New Roman"/>
          <w:sz w:val="20"/>
          <w:szCs w:val="20"/>
        </w:rPr>
        <w:t>Każd</w:t>
      </w:r>
      <w:r w:rsidR="00B3680A" w:rsidRPr="00AF71AD">
        <w:rPr>
          <w:rFonts w:ascii="Times New Roman" w:hAnsi="Times New Roman" w:cs="Times New Roman"/>
          <w:sz w:val="20"/>
          <w:szCs w:val="20"/>
        </w:rPr>
        <w:t>a</w:t>
      </w:r>
      <w:r w:rsidRPr="00AF71AD">
        <w:rPr>
          <w:rFonts w:ascii="Times New Roman" w:hAnsi="Times New Roman" w:cs="Times New Roman"/>
          <w:sz w:val="20"/>
          <w:szCs w:val="20"/>
        </w:rPr>
        <w:t xml:space="preserve"> </w:t>
      </w:r>
      <w:r w:rsidR="00CC3623" w:rsidRPr="00AF71AD">
        <w:rPr>
          <w:rFonts w:ascii="Times New Roman" w:hAnsi="Times New Roman" w:cs="Times New Roman"/>
          <w:sz w:val="20"/>
          <w:szCs w:val="20"/>
        </w:rPr>
        <w:t xml:space="preserve">z </w:t>
      </w:r>
      <w:r w:rsidR="00C727F2" w:rsidRPr="00AF71AD">
        <w:rPr>
          <w:rFonts w:ascii="Times New Roman" w:hAnsi="Times New Roman" w:cs="Times New Roman"/>
          <w:sz w:val="20"/>
          <w:szCs w:val="20"/>
        </w:rPr>
        <w:t>F</w:t>
      </w:r>
      <w:r w:rsidR="00CC3623" w:rsidRPr="00AF71AD">
        <w:rPr>
          <w:rFonts w:ascii="Times New Roman" w:hAnsi="Times New Roman" w:cs="Times New Roman"/>
          <w:sz w:val="20"/>
          <w:szCs w:val="20"/>
        </w:rPr>
        <w:t xml:space="preserve">orm </w:t>
      </w:r>
      <w:r w:rsidR="00CB20D5" w:rsidRPr="00AF71AD">
        <w:rPr>
          <w:rFonts w:ascii="Times New Roman" w:hAnsi="Times New Roman" w:cs="Times New Roman"/>
          <w:sz w:val="20"/>
          <w:szCs w:val="20"/>
        </w:rPr>
        <w:t>Udostępnienia</w:t>
      </w:r>
      <w:r w:rsidR="00130F87" w:rsidRPr="00AF71AD">
        <w:rPr>
          <w:rFonts w:ascii="Times New Roman" w:hAnsi="Times New Roman" w:cs="Times New Roman"/>
          <w:sz w:val="20"/>
          <w:szCs w:val="20"/>
        </w:rPr>
        <w:t xml:space="preserve"> </w:t>
      </w:r>
      <w:r w:rsidR="00A02450" w:rsidRPr="00AF71AD">
        <w:rPr>
          <w:rFonts w:ascii="Times New Roman" w:hAnsi="Times New Roman" w:cs="Times New Roman"/>
          <w:sz w:val="20"/>
          <w:szCs w:val="20"/>
        </w:rPr>
        <w:t>oraz Publikacje Cyfrowe</w:t>
      </w:r>
      <w:r w:rsidR="00CB20D5" w:rsidRPr="00AF71AD">
        <w:rPr>
          <w:rFonts w:ascii="Times New Roman" w:hAnsi="Times New Roman" w:cs="Times New Roman"/>
          <w:sz w:val="20"/>
          <w:szCs w:val="20"/>
        </w:rPr>
        <w:t xml:space="preserve"> </w:t>
      </w:r>
      <w:r w:rsidR="00CC3623" w:rsidRPr="00AF71AD">
        <w:rPr>
          <w:rFonts w:ascii="Times New Roman" w:hAnsi="Times New Roman" w:cs="Times New Roman"/>
          <w:sz w:val="20"/>
          <w:szCs w:val="20"/>
        </w:rPr>
        <w:t>ma</w:t>
      </w:r>
      <w:r w:rsidR="00A02450" w:rsidRPr="00AF71AD">
        <w:rPr>
          <w:rFonts w:ascii="Times New Roman" w:hAnsi="Times New Roman" w:cs="Times New Roman"/>
          <w:sz w:val="20"/>
          <w:szCs w:val="20"/>
        </w:rPr>
        <w:t>ją</w:t>
      </w:r>
      <w:r w:rsidR="00CC3623" w:rsidRPr="00AF71AD">
        <w:rPr>
          <w:rFonts w:ascii="Times New Roman" w:hAnsi="Times New Roman" w:cs="Times New Roman"/>
          <w:sz w:val="20"/>
          <w:szCs w:val="20"/>
        </w:rPr>
        <w:t xml:space="preserve"> </w:t>
      </w:r>
      <w:r w:rsidR="00844300" w:rsidRPr="00AF71AD">
        <w:rPr>
          <w:rFonts w:ascii="Times New Roman" w:hAnsi="Times New Roman" w:cs="Times New Roman"/>
          <w:sz w:val="20"/>
          <w:szCs w:val="20"/>
        </w:rPr>
        <w:t>właściwe</w:t>
      </w:r>
      <w:r w:rsidRPr="00AF71AD">
        <w:rPr>
          <w:rFonts w:ascii="Times New Roman" w:hAnsi="Times New Roman" w:cs="Times New Roman"/>
          <w:sz w:val="20"/>
          <w:szCs w:val="20"/>
        </w:rPr>
        <w:t xml:space="preserve"> Wskaźniki</w:t>
      </w:r>
      <w:r w:rsidR="00844300" w:rsidRPr="00AF71AD">
        <w:rPr>
          <w:rFonts w:ascii="Times New Roman" w:hAnsi="Times New Roman" w:cs="Times New Roman"/>
          <w:sz w:val="20"/>
          <w:szCs w:val="20"/>
        </w:rPr>
        <w:t xml:space="preserve"> i Statystyki</w:t>
      </w:r>
      <w:r w:rsidR="00C727F2" w:rsidRPr="00AF71AD">
        <w:rPr>
          <w:rFonts w:ascii="Times New Roman" w:hAnsi="Times New Roman" w:cs="Times New Roman"/>
          <w:sz w:val="20"/>
          <w:szCs w:val="20"/>
        </w:rPr>
        <w:t>.</w:t>
      </w:r>
      <w:r w:rsidR="007C5C55" w:rsidRPr="00AF71AD">
        <w:rPr>
          <w:rFonts w:ascii="Times New Roman" w:hAnsi="Times New Roman" w:cs="Times New Roman"/>
          <w:sz w:val="20"/>
          <w:szCs w:val="20"/>
        </w:rPr>
        <w:t xml:space="preserve"> </w:t>
      </w:r>
    </w:p>
    <w:p w14:paraId="1696C21E" w14:textId="39FBB1B8" w:rsidR="00844300" w:rsidRPr="00AF71AD" w:rsidRDefault="00844300" w:rsidP="00061B6E">
      <w:pPr>
        <w:pStyle w:val="Akapitzlist"/>
        <w:numPr>
          <w:ilvl w:val="0"/>
          <w:numId w:val="20"/>
        </w:numPr>
        <w:spacing w:after="120"/>
        <w:ind w:left="357" w:hanging="357"/>
        <w:contextualSpacing w:val="0"/>
        <w:jc w:val="both"/>
        <w:rPr>
          <w:rFonts w:ascii="Times New Roman" w:hAnsi="Times New Roman" w:cs="Times New Roman"/>
          <w:sz w:val="20"/>
          <w:szCs w:val="20"/>
        </w:rPr>
      </w:pPr>
      <w:r w:rsidRPr="00AF71AD">
        <w:rPr>
          <w:rFonts w:ascii="Times New Roman" w:hAnsi="Times New Roman" w:cs="Times New Roman"/>
          <w:sz w:val="20"/>
          <w:szCs w:val="20"/>
        </w:rPr>
        <w:t>Statystyki</w:t>
      </w:r>
      <w:r w:rsidR="00CB20D5" w:rsidRPr="00AF71AD">
        <w:rPr>
          <w:rFonts w:ascii="Times New Roman" w:hAnsi="Times New Roman" w:cs="Times New Roman"/>
          <w:sz w:val="20"/>
          <w:szCs w:val="20"/>
        </w:rPr>
        <w:t>: d</w:t>
      </w:r>
      <w:r w:rsidR="00881741" w:rsidRPr="00AF71AD">
        <w:rPr>
          <w:rFonts w:ascii="Times New Roman" w:hAnsi="Times New Roman" w:cs="Times New Roman"/>
          <w:sz w:val="20"/>
          <w:szCs w:val="20"/>
        </w:rPr>
        <w:t xml:space="preserve">la każdego Wskaźnika </w:t>
      </w:r>
      <w:r w:rsidR="005725A3" w:rsidRPr="00AF71AD">
        <w:rPr>
          <w:rFonts w:ascii="Times New Roman" w:hAnsi="Times New Roman" w:cs="Times New Roman"/>
          <w:sz w:val="20"/>
          <w:szCs w:val="20"/>
        </w:rPr>
        <w:t xml:space="preserve">dla Wydania Drukowanego i E-wydania </w:t>
      </w:r>
      <w:r w:rsidRPr="00AF71AD">
        <w:rPr>
          <w:rFonts w:ascii="Times New Roman" w:hAnsi="Times New Roman" w:cs="Times New Roman"/>
          <w:sz w:val="20"/>
          <w:szCs w:val="20"/>
        </w:rPr>
        <w:t>są</w:t>
      </w:r>
      <w:r w:rsidR="00881741" w:rsidRPr="00AF71AD">
        <w:rPr>
          <w:rFonts w:ascii="Times New Roman" w:hAnsi="Times New Roman" w:cs="Times New Roman"/>
          <w:sz w:val="20"/>
          <w:szCs w:val="20"/>
        </w:rPr>
        <w:t xml:space="preserve"> prezentowane Średnie oraz Sumy</w:t>
      </w:r>
      <w:r w:rsidR="00DF14D3" w:rsidRPr="00AF71AD">
        <w:rPr>
          <w:rFonts w:ascii="Times New Roman" w:hAnsi="Times New Roman" w:cs="Times New Roman"/>
          <w:sz w:val="20"/>
          <w:szCs w:val="20"/>
        </w:rPr>
        <w:t>,</w:t>
      </w:r>
      <w:r w:rsidR="00881741" w:rsidRPr="00AF71AD">
        <w:rPr>
          <w:rFonts w:ascii="Times New Roman" w:hAnsi="Times New Roman" w:cs="Times New Roman"/>
          <w:sz w:val="20"/>
          <w:szCs w:val="20"/>
        </w:rPr>
        <w:t xml:space="preserve"> </w:t>
      </w:r>
      <w:r w:rsidR="0024313D" w:rsidRPr="00AF71AD">
        <w:rPr>
          <w:rFonts w:ascii="Times New Roman" w:hAnsi="Times New Roman" w:cs="Times New Roman"/>
          <w:sz w:val="20"/>
          <w:szCs w:val="20"/>
        </w:rPr>
        <w:t>za wyjątkiem Wskaźników dla Subskrypcji Cyfrowych</w:t>
      </w:r>
      <w:r w:rsidR="00E17AFA" w:rsidRPr="00AF71AD">
        <w:rPr>
          <w:rFonts w:ascii="Times New Roman" w:hAnsi="Times New Roman" w:cs="Times New Roman"/>
          <w:sz w:val="20"/>
          <w:szCs w:val="20"/>
        </w:rPr>
        <w:t xml:space="preserve"> oraz Publikacji Cyfrowych</w:t>
      </w:r>
      <w:r w:rsidR="0024313D" w:rsidRPr="00AF71AD">
        <w:rPr>
          <w:rFonts w:ascii="Times New Roman" w:hAnsi="Times New Roman" w:cs="Times New Roman"/>
          <w:sz w:val="20"/>
          <w:szCs w:val="20"/>
        </w:rPr>
        <w:t>, dla których prezentowane są wyłącznie Średnie.</w:t>
      </w:r>
      <w:r w:rsidR="00881741" w:rsidRPr="00AF71AD">
        <w:rPr>
          <w:rFonts w:ascii="Times New Roman" w:hAnsi="Times New Roman" w:cs="Times New Roman"/>
          <w:sz w:val="20"/>
          <w:szCs w:val="20"/>
        </w:rPr>
        <w:t xml:space="preserve"> </w:t>
      </w:r>
    </w:p>
    <w:p w14:paraId="620CA06A" w14:textId="3BC84C63" w:rsidR="00844300" w:rsidRPr="00AF71AD" w:rsidRDefault="00844300" w:rsidP="00844300">
      <w:pPr>
        <w:pStyle w:val="Akapitzlist"/>
        <w:numPr>
          <w:ilvl w:val="0"/>
          <w:numId w:val="20"/>
        </w:numPr>
        <w:jc w:val="both"/>
        <w:rPr>
          <w:rFonts w:ascii="Times New Roman" w:hAnsi="Times New Roman" w:cs="Times New Roman"/>
          <w:sz w:val="20"/>
          <w:szCs w:val="20"/>
        </w:rPr>
      </w:pPr>
      <w:r w:rsidRPr="00AF71AD">
        <w:rPr>
          <w:rFonts w:ascii="Times New Roman" w:hAnsi="Times New Roman" w:cs="Times New Roman"/>
          <w:sz w:val="20"/>
          <w:szCs w:val="20"/>
        </w:rPr>
        <w:t>Wydania</w:t>
      </w:r>
      <w:r w:rsidR="00800B1A" w:rsidRPr="00AF71AD">
        <w:rPr>
          <w:rFonts w:ascii="Times New Roman" w:hAnsi="Times New Roman" w:cs="Times New Roman"/>
          <w:sz w:val="20"/>
          <w:szCs w:val="20"/>
        </w:rPr>
        <w:t xml:space="preserve"> (podział na Wydania nie dotyczy Subskrypcji Cyfrowych oraz Publikacji Cyfrowych)</w:t>
      </w:r>
      <w:r w:rsidR="00CB20D5" w:rsidRPr="00AF71AD">
        <w:rPr>
          <w:rFonts w:ascii="Times New Roman" w:hAnsi="Times New Roman" w:cs="Times New Roman"/>
          <w:sz w:val="20"/>
          <w:szCs w:val="20"/>
        </w:rPr>
        <w:t>:</w:t>
      </w:r>
      <w:r w:rsidRPr="00AF71AD">
        <w:rPr>
          <w:rFonts w:ascii="Times New Roman" w:hAnsi="Times New Roman" w:cs="Times New Roman"/>
          <w:sz w:val="20"/>
          <w:szCs w:val="20"/>
        </w:rPr>
        <w:t xml:space="preserve"> </w:t>
      </w:r>
    </w:p>
    <w:p w14:paraId="706750E2" w14:textId="752F9B61" w:rsidR="00E261E4" w:rsidRPr="00AF71AD" w:rsidRDefault="00E261E4" w:rsidP="00873E44">
      <w:pPr>
        <w:pStyle w:val="Akapitzlist"/>
        <w:numPr>
          <w:ilvl w:val="0"/>
          <w:numId w:val="22"/>
        </w:numPr>
        <w:jc w:val="both"/>
        <w:rPr>
          <w:rFonts w:ascii="Times New Roman" w:hAnsi="Times New Roman" w:cs="Times New Roman"/>
          <w:sz w:val="20"/>
          <w:szCs w:val="20"/>
        </w:rPr>
      </w:pPr>
      <w:r w:rsidRPr="00AF71AD">
        <w:rPr>
          <w:rFonts w:ascii="Times New Roman" w:hAnsi="Times New Roman" w:cs="Times New Roman"/>
          <w:sz w:val="20"/>
          <w:szCs w:val="20"/>
        </w:rPr>
        <w:t xml:space="preserve">Dane dla wszystkich Wskaźników dla Wydania Drukowanego i E-wydania zbierane są od Wydawców </w:t>
      </w:r>
      <w:r w:rsidR="000E08BC" w:rsidRPr="00AF71AD">
        <w:rPr>
          <w:rFonts w:ascii="Times New Roman" w:hAnsi="Times New Roman" w:cs="Times New Roman"/>
          <w:sz w:val="20"/>
          <w:szCs w:val="20"/>
        </w:rPr>
        <w:t xml:space="preserve">w podziale na </w:t>
      </w:r>
      <w:r w:rsidRPr="00AF71AD">
        <w:rPr>
          <w:rFonts w:ascii="Times New Roman" w:hAnsi="Times New Roman" w:cs="Times New Roman"/>
          <w:sz w:val="20"/>
          <w:szCs w:val="20"/>
        </w:rPr>
        <w:t>Wydania</w:t>
      </w:r>
      <w:r w:rsidR="0045578F" w:rsidRPr="00AF71AD">
        <w:rPr>
          <w:rFonts w:ascii="Times New Roman" w:hAnsi="Times New Roman" w:cs="Times New Roman"/>
          <w:sz w:val="20"/>
          <w:szCs w:val="20"/>
        </w:rPr>
        <w:t xml:space="preserve">, przy czym wyłącznie dla Magazynów </w:t>
      </w:r>
      <w:r w:rsidR="000D5609" w:rsidRPr="00AF71AD">
        <w:rPr>
          <w:rFonts w:ascii="Times New Roman" w:hAnsi="Times New Roman" w:cs="Times New Roman"/>
          <w:sz w:val="20"/>
          <w:szCs w:val="20"/>
        </w:rPr>
        <w:t>Branżowych są również publikowane.</w:t>
      </w:r>
    </w:p>
    <w:p w14:paraId="6C3FD35E" w14:textId="66748E47" w:rsidR="004209D0" w:rsidRPr="00AF71AD" w:rsidRDefault="000D5609" w:rsidP="004209D0">
      <w:pPr>
        <w:pStyle w:val="Akapitzlist"/>
        <w:numPr>
          <w:ilvl w:val="0"/>
          <w:numId w:val="22"/>
        </w:numPr>
        <w:spacing w:after="120" w:line="240" w:lineRule="auto"/>
        <w:ind w:left="709" w:hanging="357"/>
        <w:jc w:val="both"/>
        <w:rPr>
          <w:rFonts w:ascii="Times New Roman" w:hAnsi="Times New Roman" w:cs="Times New Roman"/>
          <w:sz w:val="20"/>
          <w:szCs w:val="20"/>
        </w:rPr>
      </w:pPr>
      <w:r w:rsidRPr="00AF71AD">
        <w:rPr>
          <w:rFonts w:ascii="Times New Roman" w:hAnsi="Times New Roman" w:cs="Times New Roman"/>
          <w:sz w:val="20"/>
          <w:szCs w:val="20"/>
        </w:rPr>
        <w:t xml:space="preserve">Dodatkowo </w:t>
      </w:r>
      <w:r w:rsidR="00D465BE" w:rsidRPr="00AF71AD">
        <w:rPr>
          <w:rFonts w:ascii="Times New Roman" w:hAnsi="Times New Roman" w:cs="Times New Roman"/>
          <w:sz w:val="20"/>
          <w:szCs w:val="20"/>
        </w:rPr>
        <w:t xml:space="preserve">dla </w:t>
      </w:r>
      <w:r w:rsidR="0063257A" w:rsidRPr="00AF71AD">
        <w:rPr>
          <w:rFonts w:ascii="Times New Roman" w:hAnsi="Times New Roman" w:cs="Times New Roman"/>
          <w:sz w:val="20"/>
          <w:szCs w:val="20"/>
        </w:rPr>
        <w:t>Dzienników</w:t>
      </w:r>
      <w:r w:rsidR="00881741" w:rsidRPr="00AF71AD">
        <w:rPr>
          <w:rFonts w:ascii="Times New Roman" w:hAnsi="Times New Roman" w:cs="Times New Roman"/>
          <w:sz w:val="20"/>
          <w:szCs w:val="20"/>
        </w:rPr>
        <w:t xml:space="preserve"> </w:t>
      </w:r>
      <w:r w:rsidR="004209D0" w:rsidRPr="00AF71AD">
        <w:rPr>
          <w:rFonts w:ascii="Times New Roman" w:hAnsi="Times New Roman" w:cs="Times New Roman"/>
          <w:sz w:val="20"/>
          <w:szCs w:val="20"/>
        </w:rPr>
        <w:t xml:space="preserve">Płatnych </w:t>
      </w:r>
      <w:r w:rsidRPr="00AF71AD">
        <w:rPr>
          <w:rFonts w:ascii="Times New Roman" w:hAnsi="Times New Roman" w:cs="Times New Roman"/>
          <w:sz w:val="20"/>
          <w:szCs w:val="20"/>
        </w:rPr>
        <w:t>Wskaźniki</w:t>
      </w:r>
      <w:r w:rsidR="004E50DE" w:rsidRPr="00AF71AD">
        <w:rPr>
          <w:rFonts w:ascii="Times New Roman" w:hAnsi="Times New Roman" w:cs="Times New Roman"/>
          <w:sz w:val="20"/>
          <w:szCs w:val="20"/>
        </w:rPr>
        <w:t>: Sprzedaż Wydania Drukowanego</w:t>
      </w:r>
      <w:r w:rsidR="00E67119" w:rsidRPr="00AF71AD">
        <w:rPr>
          <w:rFonts w:ascii="Times New Roman" w:hAnsi="Times New Roman" w:cs="Times New Roman"/>
          <w:sz w:val="20"/>
          <w:szCs w:val="20"/>
        </w:rPr>
        <w:t xml:space="preserve"> wraz ze składowymi Wskaźnikami</w:t>
      </w:r>
      <w:r w:rsidR="004E50DE" w:rsidRPr="00AF71AD">
        <w:rPr>
          <w:rFonts w:ascii="Times New Roman" w:hAnsi="Times New Roman" w:cs="Times New Roman"/>
          <w:sz w:val="20"/>
          <w:szCs w:val="20"/>
        </w:rPr>
        <w:t>, Sprzedaż E-wydania</w:t>
      </w:r>
      <w:r w:rsidR="00E67119" w:rsidRPr="00AF71AD">
        <w:rPr>
          <w:rFonts w:ascii="Times New Roman" w:hAnsi="Times New Roman" w:cs="Times New Roman"/>
          <w:sz w:val="20"/>
          <w:szCs w:val="20"/>
        </w:rPr>
        <w:t xml:space="preserve"> wraz ze składowymi Wskaźnikami</w:t>
      </w:r>
      <w:r w:rsidR="004209D0" w:rsidRPr="00AF71AD">
        <w:rPr>
          <w:rFonts w:ascii="Times New Roman" w:hAnsi="Times New Roman" w:cs="Times New Roman"/>
          <w:sz w:val="20"/>
          <w:szCs w:val="20"/>
        </w:rPr>
        <w:t xml:space="preserve"> oraz</w:t>
      </w:r>
      <w:r w:rsidR="004E50DE" w:rsidRPr="00AF71AD">
        <w:rPr>
          <w:rFonts w:ascii="Times New Roman" w:hAnsi="Times New Roman" w:cs="Times New Roman"/>
          <w:sz w:val="20"/>
          <w:szCs w:val="20"/>
        </w:rPr>
        <w:t xml:space="preserve"> Sprzedaż Wydania</w:t>
      </w:r>
      <w:r w:rsidR="009D64EF" w:rsidRPr="00AF71AD">
        <w:rPr>
          <w:rFonts w:ascii="Times New Roman" w:hAnsi="Times New Roman" w:cs="Times New Roman"/>
          <w:sz w:val="20"/>
          <w:szCs w:val="20"/>
        </w:rPr>
        <w:t xml:space="preserve"> </w:t>
      </w:r>
      <w:r w:rsidR="0057332F" w:rsidRPr="00AF71AD">
        <w:rPr>
          <w:rFonts w:ascii="Times New Roman" w:hAnsi="Times New Roman" w:cs="Times New Roman"/>
          <w:sz w:val="20"/>
          <w:szCs w:val="20"/>
        </w:rPr>
        <w:t xml:space="preserve">publikowane </w:t>
      </w:r>
      <w:r w:rsidR="00881741" w:rsidRPr="00AF71AD">
        <w:rPr>
          <w:rFonts w:ascii="Times New Roman" w:hAnsi="Times New Roman" w:cs="Times New Roman"/>
          <w:sz w:val="20"/>
          <w:szCs w:val="20"/>
        </w:rPr>
        <w:t>są dla dni tygodnia</w:t>
      </w:r>
      <w:r w:rsidRPr="00AF71AD">
        <w:rPr>
          <w:rFonts w:ascii="Times New Roman" w:hAnsi="Times New Roman" w:cs="Times New Roman"/>
          <w:sz w:val="20"/>
          <w:szCs w:val="20"/>
        </w:rPr>
        <w:t xml:space="preserve"> (poniedziałki-soboty)</w:t>
      </w:r>
      <w:r w:rsidR="00881741" w:rsidRPr="00AF71AD">
        <w:rPr>
          <w:rFonts w:ascii="Times New Roman" w:hAnsi="Times New Roman" w:cs="Times New Roman"/>
          <w:sz w:val="20"/>
          <w:szCs w:val="20"/>
        </w:rPr>
        <w:t xml:space="preserve">. </w:t>
      </w:r>
    </w:p>
    <w:p w14:paraId="5624EF25" w14:textId="49C6C4EC" w:rsidR="009A2D6B" w:rsidRPr="00AF71AD" w:rsidRDefault="009A2D6B" w:rsidP="004209D0">
      <w:pPr>
        <w:pStyle w:val="Akapitzlist"/>
        <w:numPr>
          <w:ilvl w:val="0"/>
          <w:numId w:val="22"/>
        </w:numPr>
        <w:spacing w:after="120" w:line="240" w:lineRule="auto"/>
        <w:ind w:left="709" w:hanging="357"/>
        <w:contextualSpacing w:val="0"/>
        <w:jc w:val="both"/>
        <w:rPr>
          <w:rFonts w:ascii="Times New Roman" w:hAnsi="Times New Roman" w:cs="Times New Roman"/>
          <w:sz w:val="20"/>
          <w:szCs w:val="20"/>
        </w:rPr>
      </w:pPr>
      <w:r w:rsidRPr="00AF71AD">
        <w:rPr>
          <w:rFonts w:ascii="Times New Roman" w:hAnsi="Times New Roman" w:cs="Times New Roman"/>
          <w:sz w:val="20"/>
          <w:szCs w:val="20"/>
        </w:rPr>
        <w:t>Dodatkowo dla Dzienników Bezpłatnych Wskaźniki: Rozpowszechnianie Bezpłatne Wydania Drukowanego, Rozpowszechnianie Bezpłatne E-wydania oraz Rozpowszechnianie Bezpłatne Wydania publikowane są dla dni tygodnia (poniedziałki-soboty).</w:t>
      </w:r>
    </w:p>
    <w:p w14:paraId="6D52AD03" w14:textId="4F66F315" w:rsidR="001F631E" w:rsidRPr="00AF71AD" w:rsidRDefault="001F631E" w:rsidP="00873E44">
      <w:pPr>
        <w:pStyle w:val="Akapitzlist"/>
        <w:numPr>
          <w:ilvl w:val="0"/>
          <w:numId w:val="20"/>
        </w:numPr>
        <w:jc w:val="both"/>
        <w:rPr>
          <w:rFonts w:ascii="Times New Roman" w:hAnsi="Times New Roman" w:cs="Times New Roman"/>
          <w:i/>
          <w:iCs/>
          <w:sz w:val="20"/>
          <w:szCs w:val="20"/>
        </w:rPr>
      </w:pPr>
      <w:r w:rsidRPr="00AF71AD">
        <w:rPr>
          <w:rFonts w:ascii="Times New Roman" w:hAnsi="Times New Roman" w:cs="Times New Roman"/>
          <w:sz w:val="20"/>
          <w:szCs w:val="20"/>
        </w:rPr>
        <w:t>Struktura Geograficzna</w:t>
      </w:r>
      <w:r w:rsidR="00800B1A" w:rsidRPr="00AF71AD">
        <w:rPr>
          <w:rFonts w:ascii="Times New Roman" w:hAnsi="Times New Roman" w:cs="Times New Roman"/>
          <w:sz w:val="20"/>
          <w:szCs w:val="20"/>
        </w:rPr>
        <w:t xml:space="preserve"> (dotyczy wyłącznie Wydania Drukowanego)</w:t>
      </w:r>
      <w:r w:rsidR="00117711" w:rsidRPr="00AF71AD">
        <w:rPr>
          <w:rFonts w:ascii="Times New Roman" w:hAnsi="Times New Roman" w:cs="Times New Roman"/>
          <w:sz w:val="20"/>
          <w:szCs w:val="20"/>
        </w:rPr>
        <w:t>:</w:t>
      </w:r>
      <w:r w:rsidR="00061B6E" w:rsidRPr="00AF71AD">
        <w:rPr>
          <w:rFonts w:ascii="Times New Roman" w:hAnsi="Times New Roman" w:cs="Times New Roman"/>
          <w:sz w:val="20"/>
          <w:szCs w:val="20"/>
        </w:rPr>
        <w:t xml:space="preserve"> </w:t>
      </w:r>
    </w:p>
    <w:p w14:paraId="74C9C3F1" w14:textId="2DCF7560" w:rsidR="00061B6E" w:rsidRPr="00AF71AD" w:rsidRDefault="00061B6E" w:rsidP="00873E44">
      <w:pPr>
        <w:pStyle w:val="Akapitzlist"/>
        <w:numPr>
          <w:ilvl w:val="0"/>
          <w:numId w:val="26"/>
        </w:numPr>
        <w:ind w:left="709"/>
        <w:jc w:val="both"/>
        <w:rPr>
          <w:rFonts w:ascii="Times New Roman" w:hAnsi="Times New Roman" w:cs="Times New Roman"/>
          <w:sz w:val="20"/>
          <w:szCs w:val="20"/>
        </w:rPr>
      </w:pPr>
      <w:r w:rsidRPr="00AF71AD">
        <w:rPr>
          <w:rFonts w:ascii="Times New Roman" w:hAnsi="Times New Roman" w:cs="Times New Roman"/>
          <w:sz w:val="20"/>
          <w:szCs w:val="20"/>
        </w:rPr>
        <w:t xml:space="preserve">Dla Dzienników </w:t>
      </w:r>
      <w:r w:rsidR="00E01981" w:rsidRPr="00AF71AD">
        <w:rPr>
          <w:rFonts w:ascii="Times New Roman" w:hAnsi="Times New Roman" w:cs="Times New Roman"/>
          <w:sz w:val="20"/>
          <w:szCs w:val="20"/>
        </w:rPr>
        <w:t xml:space="preserve">Płatnych </w:t>
      </w:r>
      <w:r w:rsidRPr="00AF71AD">
        <w:rPr>
          <w:rFonts w:ascii="Times New Roman" w:hAnsi="Times New Roman" w:cs="Times New Roman"/>
          <w:sz w:val="20"/>
          <w:szCs w:val="20"/>
        </w:rPr>
        <w:t xml:space="preserve">i Magazynów Płatnych </w:t>
      </w:r>
      <w:r w:rsidR="00873E44" w:rsidRPr="00AF71AD">
        <w:rPr>
          <w:rFonts w:ascii="Times New Roman" w:hAnsi="Times New Roman" w:cs="Times New Roman"/>
          <w:sz w:val="20"/>
          <w:szCs w:val="20"/>
        </w:rPr>
        <w:t xml:space="preserve">dane dla </w:t>
      </w:r>
      <w:r w:rsidRPr="00AF71AD">
        <w:rPr>
          <w:rFonts w:ascii="Times New Roman" w:hAnsi="Times New Roman" w:cs="Times New Roman"/>
          <w:sz w:val="20"/>
          <w:szCs w:val="20"/>
        </w:rPr>
        <w:t>Wskaźnik</w:t>
      </w:r>
      <w:r w:rsidR="00873E44" w:rsidRPr="00AF71AD">
        <w:rPr>
          <w:rFonts w:ascii="Times New Roman" w:hAnsi="Times New Roman" w:cs="Times New Roman"/>
          <w:sz w:val="20"/>
          <w:szCs w:val="20"/>
        </w:rPr>
        <w:t>a</w:t>
      </w:r>
      <w:r w:rsidRPr="00AF71AD">
        <w:rPr>
          <w:rFonts w:ascii="Times New Roman" w:hAnsi="Times New Roman" w:cs="Times New Roman"/>
          <w:sz w:val="20"/>
          <w:szCs w:val="20"/>
        </w:rPr>
        <w:t xml:space="preserve"> Sprzedaż Wydania Drukowanego</w:t>
      </w:r>
      <w:r w:rsidRPr="00AF71AD">
        <w:t xml:space="preserve"> </w:t>
      </w:r>
      <w:r w:rsidR="00873E44" w:rsidRPr="00AF71AD">
        <w:rPr>
          <w:rFonts w:ascii="Times New Roman" w:hAnsi="Times New Roman" w:cs="Times New Roman"/>
          <w:sz w:val="20"/>
          <w:szCs w:val="20"/>
        </w:rPr>
        <w:t xml:space="preserve">zbierane są od Wydawców i publikowane w podziale </w:t>
      </w:r>
      <w:r w:rsidRPr="00AF71AD">
        <w:rPr>
          <w:rFonts w:ascii="Times New Roman" w:hAnsi="Times New Roman" w:cs="Times New Roman"/>
          <w:sz w:val="20"/>
          <w:szCs w:val="20"/>
        </w:rPr>
        <w:t>na województwa, Nieustalone i Eksport.</w:t>
      </w:r>
      <w:r w:rsidR="00873E44" w:rsidRPr="00AF71AD">
        <w:rPr>
          <w:rFonts w:ascii="Times New Roman" w:hAnsi="Times New Roman" w:cs="Times New Roman"/>
          <w:sz w:val="20"/>
          <w:szCs w:val="20"/>
        </w:rPr>
        <w:t xml:space="preserve"> Dodatkowo dla Dzienników Płatnych te dane publikowane są dla dni tygodnia (poniedziałki-soboty).</w:t>
      </w:r>
    </w:p>
    <w:p w14:paraId="52A3BC27" w14:textId="11E8DE5F" w:rsidR="00873E44" w:rsidRPr="00AF71AD" w:rsidRDefault="00873E44" w:rsidP="00873E44">
      <w:pPr>
        <w:pStyle w:val="Akapitzlist"/>
        <w:numPr>
          <w:ilvl w:val="0"/>
          <w:numId w:val="26"/>
        </w:numPr>
        <w:ind w:left="709"/>
        <w:jc w:val="both"/>
        <w:rPr>
          <w:rFonts w:ascii="Times New Roman" w:hAnsi="Times New Roman" w:cs="Times New Roman"/>
          <w:sz w:val="20"/>
          <w:szCs w:val="20"/>
        </w:rPr>
      </w:pPr>
      <w:r w:rsidRPr="00AF71AD">
        <w:rPr>
          <w:rFonts w:ascii="Times New Roman" w:hAnsi="Times New Roman" w:cs="Times New Roman"/>
          <w:sz w:val="20"/>
          <w:szCs w:val="20"/>
        </w:rPr>
        <w:t xml:space="preserve">Dla Dzienników </w:t>
      </w:r>
      <w:r w:rsidR="00E01981" w:rsidRPr="00AF71AD">
        <w:rPr>
          <w:rFonts w:ascii="Times New Roman" w:hAnsi="Times New Roman" w:cs="Times New Roman"/>
          <w:sz w:val="20"/>
          <w:szCs w:val="20"/>
        </w:rPr>
        <w:t xml:space="preserve">Bezpłatnych </w:t>
      </w:r>
      <w:r w:rsidRPr="00AF71AD">
        <w:rPr>
          <w:rFonts w:ascii="Times New Roman" w:hAnsi="Times New Roman" w:cs="Times New Roman"/>
          <w:sz w:val="20"/>
          <w:szCs w:val="20"/>
        </w:rPr>
        <w:t>i Magazynów Bezpłatnych dane dla Wskaźnika Rozpowszechnianie Bezpłatne Wydania Drukowanego</w:t>
      </w:r>
      <w:r w:rsidRPr="00AF71AD">
        <w:t xml:space="preserve"> </w:t>
      </w:r>
      <w:r w:rsidRPr="00AF71AD">
        <w:rPr>
          <w:rFonts w:ascii="Times New Roman" w:hAnsi="Times New Roman" w:cs="Times New Roman"/>
          <w:sz w:val="20"/>
          <w:szCs w:val="20"/>
        </w:rPr>
        <w:t>zbierane są od Wydawców i publikowane w podziale na województwa, Nieustalone i Eksport. Dodatkowo dla Dzienników Bezpłatnych te dane publikowane są dla dni tygodnia (poniedziałki-soboty).</w:t>
      </w:r>
    </w:p>
    <w:p w14:paraId="0B98DF4C" w14:textId="77777777" w:rsidR="00057FFC" w:rsidRPr="00AF71AD" w:rsidRDefault="00873E44" w:rsidP="00AF3FEE">
      <w:pPr>
        <w:pStyle w:val="Akapitzlist"/>
        <w:numPr>
          <w:ilvl w:val="0"/>
          <w:numId w:val="26"/>
        </w:numPr>
        <w:ind w:left="709"/>
        <w:jc w:val="both"/>
        <w:rPr>
          <w:rFonts w:ascii="Times New Roman" w:hAnsi="Times New Roman" w:cs="Times New Roman"/>
          <w:sz w:val="20"/>
          <w:szCs w:val="20"/>
        </w:rPr>
      </w:pPr>
      <w:r w:rsidRPr="00AF71AD">
        <w:rPr>
          <w:rFonts w:ascii="Times New Roman" w:hAnsi="Times New Roman" w:cs="Times New Roman"/>
          <w:sz w:val="20"/>
          <w:szCs w:val="20"/>
        </w:rPr>
        <w:t>Dla Magazynów Branżowych dane dla Wskaźnika Rozpowszechnianie Wydania Drukowanego</w:t>
      </w:r>
      <w:r w:rsidRPr="00AF71AD">
        <w:t xml:space="preserve"> </w:t>
      </w:r>
      <w:r w:rsidRPr="00AF71AD">
        <w:rPr>
          <w:rFonts w:ascii="Times New Roman" w:hAnsi="Times New Roman" w:cs="Times New Roman"/>
          <w:sz w:val="20"/>
          <w:szCs w:val="20"/>
        </w:rPr>
        <w:t>zbierane są od Wydawców i publikowane w podziale na województwa, Nieustalone i Eksport.</w:t>
      </w:r>
    </w:p>
    <w:p w14:paraId="4A8633B9" w14:textId="77777777" w:rsidR="00057FFC" w:rsidRPr="00AF71AD" w:rsidRDefault="00057FFC" w:rsidP="00057FFC">
      <w:pPr>
        <w:pStyle w:val="Akapitzlist"/>
        <w:ind w:left="709"/>
        <w:jc w:val="both"/>
      </w:pPr>
    </w:p>
    <w:p w14:paraId="6CA735B4" w14:textId="77777777" w:rsidR="00057FFC" w:rsidRPr="00AF71AD" w:rsidRDefault="00057FFC" w:rsidP="00057FFC">
      <w:pPr>
        <w:pStyle w:val="Akapitzlist"/>
        <w:ind w:left="709"/>
        <w:jc w:val="both"/>
      </w:pPr>
    </w:p>
    <w:p w14:paraId="491A98BF" w14:textId="77777777" w:rsidR="00057FFC" w:rsidRPr="00AF71AD" w:rsidRDefault="00057FFC" w:rsidP="00057FFC">
      <w:pPr>
        <w:pStyle w:val="Akapitzlist"/>
        <w:ind w:left="709"/>
        <w:jc w:val="both"/>
      </w:pPr>
    </w:p>
    <w:p w14:paraId="7403B2DF" w14:textId="13B48282" w:rsidR="00131162" w:rsidRPr="00AF71AD" w:rsidRDefault="00131162" w:rsidP="00057FFC">
      <w:pPr>
        <w:pStyle w:val="Akapitzlist"/>
        <w:ind w:left="709"/>
        <w:jc w:val="both"/>
        <w:rPr>
          <w:rFonts w:ascii="Times New Roman" w:hAnsi="Times New Roman" w:cs="Times New Roman"/>
          <w:sz w:val="20"/>
          <w:szCs w:val="20"/>
        </w:rPr>
      </w:pPr>
    </w:p>
    <w:p w14:paraId="303257DD" w14:textId="2B88B602" w:rsidR="003251D7" w:rsidRPr="00AF71AD" w:rsidRDefault="00C727F2" w:rsidP="00B35C5A">
      <w:pPr>
        <w:jc w:val="center"/>
        <w:rPr>
          <w:rFonts w:ascii="Times New Roman" w:hAnsi="Times New Roman" w:cs="Times New Roman"/>
          <w:sz w:val="20"/>
          <w:szCs w:val="20"/>
        </w:rPr>
      </w:pPr>
      <w:r w:rsidRPr="00AF71AD">
        <w:rPr>
          <w:rFonts w:ascii="Times New Roman" w:hAnsi="Times New Roman" w:cs="Times New Roman"/>
          <w:b/>
          <w:bCs/>
        </w:rPr>
        <w:t>WSKAŹNIKI</w:t>
      </w:r>
      <w:r w:rsidR="00B84B96" w:rsidRPr="00AF71AD">
        <w:rPr>
          <w:rFonts w:ascii="Times New Roman" w:hAnsi="Times New Roman" w:cs="Times New Roman"/>
          <w:sz w:val="20"/>
          <w:szCs w:val="20"/>
        </w:rPr>
        <w:t xml:space="preserve"> </w:t>
      </w:r>
      <w:r w:rsidR="0045578F" w:rsidRPr="00AF71AD">
        <w:rPr>
          <w:rFonts w:ascii="Times New Roman" w:hAnsi="Times New Roman" w:cs="Times New Roman"/>
          <w:sz w:val="20"/>
          <w:szCs w:val="20"/>
        </w:rPr>
        <w:br/>
      </w:r>
      <w:r w:rsidRPr="00AF71AD">
        <w:rPr>
          <w:rFonts w:ascii="Times New Roman" w:hAnsi="Times New Roman" w:cs="Times New Roman"/>
          <w:i/>
          <w:iCs/>
          <w:sz w:val="20"/>
          <w:szCs w:val="20"/>
        </w:rPr>
        <w:t>ułożone w</w:t>
      </w:r>
      <w:r w:rsidR="00203592" w:rsidRPr="00AF71AD">
        <w:rPr>
          <w:rFonts w:ascii="Times New Roman" w:hAnsi="Times New Roman" w:cs="Times New Roman"/>
          <w:i/>
          <w:iCs/>
          <w:sz w:val="20"/>
          <w:szCs w:val="20"/>
        </w:rPr>
        <w:t xml:space="preserve">edług </w:t>
      </w:r>
      <w:r w:rsidR="008030CB" w:rsidRPr="00AF71AD">
        <w:rPr>
          <w:rFonts w:ascii="Times New Roman" w:hAnsi="Times New Roman" w:cs="Times New Roman"/>
          <w:i/>
          <w:iCs/>
          <w:sz w:val="20"/>
          <w:szCs w:val="20"/>
        </w:rPr>
        <w:t>Grup/Kategorii</w:t>
      </w:r>
      <w:r w:rsidR="000F6045" w:rsidRPr="00AF71AD">
        <w:rPr>
          <w:rFonts w:ascii="Times New Roman" w:hAnsi="Times New Roman" w:cs="Times New Roman"/>
          <w:i/>
          <w:iCs/>
          <w:sz w:val="20"/>
          <w:szCs w:val="20"/>
        </w:rPr>
        <w:t xml:space="preserve"> (Płatny/Bezpłatn</w:t>
      </w:r>
      <w:r w:rsidR="00203592" w:rsidRPr="00AF71AD">
        <w:rPr>
          <w:rFonts w:ascii="Times New Roman" w:hAnsi="Times New Roman" w:cs="Times New Roman"/>
          <w:i/>
          <w:iCs/>
          <w:sz w:val="20"/>
          <w:szCs w:val="20"/>
        </w:rPr>
        <w:t>y</w:t>
      </w:r>
      <w:r w:rsidR="000F6045" w:rsidRPr="00AF71AD">
        <w:rPr>
          <w:rFonts w:ascii="Times New Roman" w:hAnsi="Times New Roman" w:cs="Times New Roman"/>
          <w:i/>
          <w:iCs/>
          <w:sz w:val="20"/>
          <w:szCs w:val="20"/>
        </w:rPr>
        <w:t>)</w:t>
      </w:r>
      <w:r w:rsidR="008030CB" w:rsidRPr="00AF71AD">
        <w:rPr>
          <w:rFonts w:ascii="Times New Roman" w:hAnsi="Times New Roman" w:cs="Times New Roman"/>
          <w:i/>
          <w:iCs/>
          <w:sz w:val="20"/>
          <w:szCs w:val="20"/>
        </w:rPr>
        <w:t xml:space="preserve">, następnie </w:t>
      </w:r>
      <w:r w:rsidRPr="00AF71AD">
        <w:rPr>
          <w:rFonts w:ascii="Times New Roman" w:hAnsi="Times New Roman" w:cs="Times New Roman"/>
          <w:i/>
          <w:iCs/>
          <w:sz w:val="20"/>
          <w:szCs w:val="20"/>
        </w:rPr>
        <w:t xml:space="preserve">Form </w:t>
      </w:r>
      <w:r w:rsidR="008030CB" w:rsidRPr="00AF71AD">
        <w:rPr>
          <w:rFonts w:ascii="Times New Roman" w:hAnsi="Times New Roman" w:cs="Times New Roman"/>
          <w:i/>
          <w:iCs/>
          <w:sz w:val="20"/>
          <w:szCs w:val="20"/>
        </w:rPr>
        <w:t>Udostępnienia</w:t>
      </w:r>
    </w:p>
    <w:p w14:paraId="0896229F" w14:textId="2BEA31CA" w:rsidR="00057FFC" w:rsidRPr="00AF71AD" w:rsidRDefault="00057FFC" w:rsidP="00881741">
      <w:pPr>
        <w:jc w:val="center"/>
        <w:rPr>
          <w:rFonts w:ascii="Times New Roman" w:hAnsi="Times New Roman" w:cs="Times New Roman"/>
          <w:b/>
          <w:bCs/>
          <w:sz w:val="20"/>
          <w:szCs w:val="20"/>
        </w:rPr>
      </w:pPr>
    </w:p>
    <w:p w14:paraId="5284CFAC" w14:textId="77777777" w:rsidR="00C14678" w:rsidRPr="00AF71AD" w:rsidRDefault="00C14678" w:rsidP="00881741">
      <w:pPr>
        <w:jc w:val="center"/>
        <w:rPr>
          <w:rFonts w:ascii="Times New Roman" w:hAnsi="Times New Roman" w:cs="Times New Roman"/>
          <w:b/>
          <w:bCs/>
          <w:sz w:val="20"/>
          <w:szCs w:val="20"/>
        </w:rPr>
      </w:pPr>
    </w:p>
    <w:p w14:paraId="67E37889" w14:textId="392CD939" w:rsidR="005976AA" w:rsidRPr="00AF71AD" w:rsidRDefault="005976AA" w:rsidP="00881741">
      <w:pPr>
        <w:jc w:val="center"/>
        <w:rPr>
          <w:rFonts w:ascii="Times New Roman" w:hAnsi="Times New Roman" w:cs="Times New Roman"/>
          <w:b/>
          <w:bCs/>
          <w:sz w:val="20"/>
          <w:szCs w:val="20"/>
        </w:rPr>
      </w:pPr>
      <w:r w:rsidRPr="00AF71AD">
        <w:rPr>
          <w:rFonts w:ascii="Times New Roman" w:hAnsi="Times New Roman" w:cs="Times New Roman"/>
          <w:b/>
          <w:bCs/>
          <w:sz w:val="20"/>
          <w:szCs w:val="20"/>
        </w:rPr>
        <w:t>DZIENNIKI I MAGAZYNY PŁATNE</w:t>
      </w:r>
    </w:p>
    <w:p w14:paraId="345AA72B" w14:textId="178B2A7E" w:rsidR="0005722C" w:rsidRPr="00AF71AD" w:rsidRDefault="0005722C" w:rsidP="0005722C">
      <w:pPr>
        <w:jc w:val="both"/>
        <w:rPr>
          <w:rFonts w:ascii="Times New Roman" w:hAnsi="Times New Roman" w:cs="Times New Roman"/>
          <w:b/>
          <w:bCs/>
          <w:sz w:val="20"/>
          <w:szCs w:val="20"/>
        </w:rPr>
      </w:pPr>
      <w:r w:rsidRPr="00AF71AD">
        <w:rPr>
          <w:rFonts w:ascii="Times New Roman" w:hAnsi="Times New Roman" w:cs="Times New Roman"/>
          <w:b/>
          <w:bCs/>
          <w:sz w:val="20"/>
          <w:szCs w:val="20"/>
        </w:rPr>
        <w:t xml:space="preserve">Sprzedaż Wydania </w:t>
      </w:r>
      <w:bookmarkStart w:id="1" w:name="_Hlk80784942"/>
      <w:r w:rsidRPr="00AF71AD">
        <w:rPr>
          <w:rFonts w:ascii="Times New Roman" w:hAnsi="Times New Roman" w:cs="Times New Roman"/>
          <w:i/>
          <w:iCs/>
          <w:sz w:val="20"/>
          <w:szCs w:val="20"/>
        </w:rPr>
        <w:t>(Wskaźnik sumujący</w:t>
      </w:r>
      <w:r w:rsidR="00BD34B6" w:rsidRPr="00AF71AD">
        <w:rPr>
          <w:rFonts w:ascii="Times New Roman" w:hAnsi="Times New Roman" w:cs="Times New Roman"/>
          <w:i/>
          <w:iCs/>
          <w:sz w:val="20"/>
          <w:szCs w:val="20"/>
        </w:rPr>
        <w:t>)</w:t>
      </w:r>
      <w:r w:rsidR="004B2E70" w:rsidRPr="00AF71AD">
        <w:rPr>
          <w:rFonts w:ascii="Times New Roman" w:hAnsi="Times New Roman" w:cs="Times New Roman"/>
          <w:i/>
          <w:iCs/>
          <w:sz w:val="20"/>
          <w:szCs w:val="20"/>
        </w:rPr>
        <w:t xml:space="preserve"> </w:t>
      </w:r>
      <w:bookmarkEnd w:id="1"/>
    </w:p>
    <w:p w14:paraId="14CBF1D1" w14:textId="12F71CA3" w:rsidR="0005722C" w:rsidRPr="00AF71AD" w:rsidRDefault="0005722C" w:rsidP="0005722C">
      <w:pPr>
        <w:jc w:val="both"/>
        <w:rPr>
          <w:rFonts w:ascii="Times New Roman" w:hAnsi="Times New Roman" w:cs="Times New Roman"/>
          <w:i/>
          <w:iCs/>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9C75E4" w:rsidRPr="00AF71AD">
        <w:rPr>
          <w:rFonts w:ascii="Times New Roman" w:hAnsi="Times New Roman" w:cs="Times New Roman"/>
          <w:sz w:val="20"/>
          <w:szCs w:val="20"/>
        </w:rPr>
        <w:t>s</w:t>
      </w:r>
      <w:r w:rsidRPr="00AF71AD">
        <w:rPr>
          <w:rFonts w:ascii="Times New Roman" w:hAnsi="Times New Roman" w:cs="Times New Roman"/>
          <w:sz w:val="20"/>
          <w:szCs w:val="20"/>
        </w:rPr>
        <w:t xml:space="preserve">tanowi </w:t>
      </w:r>
      <w:r w:rsidR="000E6AFF" w:rsidRPr="00AF71AD">
        <w:rPr>
          <w:rFonts w:ascii="Times New Roman" w:hAnsi="Times New Roman" w:cs="Times New Roman"/>
          <w:sz w:val="20"/>
          <w:szCs w:val="20"/>
        </w:rPr>
        <w:t xml:space="preserve">zsumowane dane </w:t>
      </w:r>
      <w:r w:rsidRPr="00AF71AD">
        <w:rPr>
          <w:rFonts w:ascii="Times New Roman" w:hAnsi="Times New Roman" w:cs="Times New Roman"/>
          <w:sz w:val="20"/>
          <w:szCs w:val="20"/>
        </w:rPr>
        <w:t>dla Wskaźników</w:t>
      </w:r>
      <w:r w:rsidR="004B2E70" w:rsidRPr="00AF71AD">
        <w:rPr>
          <w:rFonts w:ascii="Times New Roman" w:hAnsi="Times New Roman" w:cs="Times New Roman"/>
          <w:sz w:val="20"/>
          <w:szCs w:val="20"/>
        </w:rPr>
        <w:t xml:space="preserve">: </w:t>
      </w:r>
      <w:r w:rsidRPr="00AF71AD">
        <w:rPr>
          <w:rFonts w:ascii="Times New Roman" w:hAnsi="Times New Roman" w:cs="Times New Roman"/>
          <w:sz w:val="20"/>
          <w:szCs w:val="20"/>
        </w:rPr>
        <w:t>Sprzedaż Wydania Drukowanego i Sprzedaż E-wydania</w:t>
      </w:r>
      <w:r w:rsidR="006F1222" w:rsidRPr="00AF71AD">
        <w:rPr>
          <w:rFonts w:ascii="Times New Roman" w:hAnsi="Times New Roman" w:cs="Times New Roman"/>
          <w:sz w:val="20"/>
          <w:szCs w:val="20"/>
        </w:rPr>
        <w:t xml:space="preserve"> </w:t>
      </w:r>
      <w:r w:rsidR="006F1222" w:rsidRPr="00AF71AD">
        <w:rPr>
          <w:rFonts w:ascii="Times New Roman" w:hAnsi="Times New Roman" w:cs="Times New Roman"/>
          <w:i/>
          <w:iCs/>
          <w:sz w:val="20"/>
          <w:szCs w:val="20"/>
        </w:rPr>
        <w:t xml:space="preserve">(szczegółowe definicje i wymagania dla składowych Wskaźników znajdują się poniżej).   </w:t>
      </w:r>
    </w:p>
    <w:p w14:paraId="39EA884D" w14:textId="34DAF408" w:rsidR="0005722C" w:rsidRPr="00AF71AD" w:rsidRDefault="0005722C" w:rsidP="0005722C">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1. </w:t>
      </w:r>
      <w:r w:rsidR="009C75E4" w:rsidRPr="00AF71AD">
        <w:rPr>
          <w:rFonts w:ascii="Times New Roman" w:hAnsi="Times New Roman" w:cs="Times New Roman"/>
          <w:sz w:val="20"/>
          <w:szCs w:val="20"/>
        </w:rPr>
        <w:t>d</w:t>
      </w:r>
      <w:r w:rsidR="00E15769" w:rsidRPr="00AF71AD">
        <w:rPr>
          <w:rFonts w:ascii="Times New Roman" w:hAnsi="Times New Roman" w:cs="Times New Roman"/>
          <w:sz w:val="20"/>
          <w:szCs w:val="20"/>
        </w:rPr>
        <w:t xml:space="preserve">ane dla Wskaźnika </w:t>
      </w:r>
      <w:r w:rsidR="000D5609" w:rsidRPr="00AF71AD">
        <w:rPr>
          <w:rFonts w:ascii="Times New Roman" w:hAnsi="Times New Roman" w:cs="Times New Roman"/>
          <w:sz w:val="20"/>
          <w:szCs w:val="20"/>
        </w:rPr>
        <w:t>Sprzedaż Wydania</w:t>
      </w:r>
      <w:r w:rsidRPr="00AF71AD">
        <w:rPr>
          <w:rFonts w:ascii="Times New Roman" w:hAnsi="Times New Roman" w:cs="Times New Roman"/>
          <w:sz w:val="20"/>
          <w:szCs w:val="20"/>
        </w:rPr>
        <w:t xml:space="preserve"> są publikowane; 2. prezentowane są w rozbiciu na Wskaźniki: </w:t>
      </w:r>
      <w:r w:rsidR="004B2E70" w:rsidRPr="00AF71AD">
        <w:rPr>
          <w:rFonts w:ascii="Times New Roman" w:hAnsi="Times New Roman" w:cs="Times New Roman"/>
          <w:sz w:val="20"/>
          <w:szCs w:val="20"/>
        </w:rPr>
        <w:t>Sprzedaż Wydania Drukowanego i Sprzedaż E-wydania</w:t>
      </w:r>
      <w:r w:rsidRPr="00AF71AD">
        <w:rPr>
          <w:rFonts w:ascii="Times New Roman" w:hAnsi="Times New Roman" w:cs="Times New Roman"/>
          <w:sz w:val="20"/>
          <w:szCs w:val="20"/>
        </w:rPr>
        <w:t>.</w:t>
      </w:r>
    </w:p>
    <w:p w14:paraId="669982B2" w14:textId="5B6E209D" w:rsidR="00CD42B3" w:rsidRPr="00AF71AD" w:rsidRDefault="00CD42B3" w:rsidP="004B2E70">
      <w:pPr>
        <w:jc w:val="center"/>
        <w:rPr>
          <w:rFonts w:ascii="Times New Roman" w:hAnsi="Times New Roman" w:cs="Times New Roman"/>
          <w:b/>
          <w:bCs/>
          <w:i/>
          <w:iCs/>
          <w:sz w:val="20"/>
          <w:szCs w:val="20"/>
        </w:rPr>
      </w:pPr>
      <w:r w:rsidRPr="00AF71AD">
        <w:rPr>
          <w:rFonts w:ascii="Times New Roman" w:hAnsi="Times New Roman" w:cs="Times New Roman"/>
          <w:b/>
          <w:bCs/>
          <w:sz w:val="20"/>
          <w:szCs w:val="20"/>
          <w:u w:val="single"/>
        </w:rPr>
        <w:t>W</w:t>
      </w:r>
      <w:r w:rsidR="004B2E70" w:rsidRPr="00AF71AD">
        <w:rPr>
          <w:rFonts w:ascii="Times New Roman" w:hAnsi="Times New Roman" w:cs="Times New Roman"/>
          <w:b/>
          <w:bCs/>
          <w:sz w:val="20"/>
          <w:szCs w:val="20"/>
          <w:u w:val="single"/>
        </w:rPr>
        <w:t>ydanie Drukowane</w:t>
      </w:r>
      <w:r w:rsidR="000D5609" w:rsidRPr="00AF71AD">
        <w:rPr>
          <w:rFonts w:ascii="Times New Roman" w:hAnsi="Times New Roman" w:cs="Times New Roman"/>
          <w:b/>
          <w:bCs/>
          <w:sz w:val="20"/>
          <w:szCs w:val="20"/>
        </w:rPr>
        <w:t xml:space="preserve"> </w:t>
      </w:r>
      <w:r w:rsidR="004B2E70" w:rsidRPr="00AF71AD">
        <w:rPr>
          <w:rFonts w:ascii="Times New Roman" w:hAnsi="Times New Roman" w:cs="Times New Roman"/>
          <w:b/>
          <w:bCs/>
          <w:sz w:val="20"/>
          <w:szCs w:val="20"/>
        </w:rPr>
        <w:tab/>
      </w:r>
      <w:r w:rsidR="004B2E70" w:rsidRPr="00AF71AD">
        <w:rPr>
          <w:rFonts w:ascii="Times New Roman" w:hAnsi="Times New Roman" w:cs="Times New Roman"/>
          <w:b/>
          <w:bCs/>
          <w:sz w:val="20"/>
          <w:szCs w:val="20"/>
        </w:rPr>
        <w:br/>
      </w:r>
    </w:p>
    <w:p w14:paraId="3E85706C" w14:textId="2BF64F43" w:rsidR="0088485C" w:rsidRPr="00AF71AD" w:rsidRDefault="0088485C" w:rsidP="00E44A7F">
      <w:pPr>
        <w:jc w:val="both"/>
        <w:rPr>
          <w:rFonts w:ascii="Times New Roman" w:hAnsi="Times New Roman" w:cs="Times New Roman"/>
          <w:b/>
          <w:bCs/>
          <w:sz w:val="20"/>
          <w:szCs w:val="20"/>
        </w:rPr>
      </w:pPr>
      <w:r w:rsidRPr="00AF71AD">
        <w:rPr>
          <w:rFonts w:ascii="Times New Roman" w:hAnsi="Times New Roman" w:cs="Times New Roman"/>
          <w:b/>
          <w:bCs/>
          <w:sz w:val="20"/>
          <w:szCs w:val="20"/>
        </w:rPr>
        <w:t xml:space="preserve">Nakład </w:t>
      </w:r>
    </w:p>
    <w:p w14:paraId="6C84C7AE" w14:textId="60042887" w:rsidR="0088485C" w:rsidRPr="00AF71AD" w:rsidRDefault="0088485C" w:rsidP="00E44A7F">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9C75E4" w:rsidRPr="00AF71AD">
        <w:rPr>
          <w:rFonts w:ascii="Times New Roman" w:hAnsi="Times New Roman" w:cs="Times New Roman"/>
          <w:sz w:val="20"/>
          <w:szCs w:val="20"/>
        </w:rPr>
        <w:t>N</w:t>
      </w:r>
      <w:r w:rsidRPr="00AF71AD">
        <w:rPr>
          <w:rFonts w:ascii="Times New Roman" w:hAnsi="Times New Roman" w:cs="Times New Roman"/>
          <w:sz w:val="20"/>
          <w:szCs w:val="20"/>
        </w:rPr>
        <w:t>akład to liczba wydrukowanych egzemplarzy Wydania Kontrolowanego Tytułu Prasowego opatrzone</w:t>
      </w:r>
      <w:r w:rsidR="00514084" w:rsidRPr="00AF71AD">
        <w:rPr>
          <w:rFonts w:ascii="Times New Roman" w:hAnsi="Times New Roman" w:cs="Times New Roman"/>
          <w:sz w:val="20"/>
          <w:szCs w:val="20"/>
        </w:rPr>
        <w:t>go</w:t>
      </w:r>
      <w:r w:rsidRPr="00AF71AD">
        <w:rPr>
          <w:rFonts w:ascii="Times New Roman" w:hAnsi="Times New Roman" w:cs="Times New Roman"/>
          <w:sz w:val="20"/>
          <w:szCs w:val="20"/>
        </w:rPr>
        <w:t xml:space="preserve"> tą samą datą wydawniczą oraz tym samym </w:t>
      </w:r>
      <w:r w:rsidR="00E44A7F" w:rsidRPr="00AF71AD">
        <w:rPr>
          <w:rFonts w:ascii="Times New Roman" w:hAnsi="Times New Roman" w:cs="Times New Roman"/>
          <w:sz w:val="20"/>
          <w:szCs w:val="20"/>
        </w:rPr>
        <w:t>N</w:t>
      </w:r>
      <w:r w:rsidRPr="00AF71AD">
        <w:rPr>
          <w:rFonts w:ascii="Times New Roman" w:hAnsi="Times New Roman" w:cs="Times New Roman"/>
          <w:sz w:val="20"/>
          <w:szCs w:val="20"/>
        </w:rPr>
        <w:t>umerem</w:t>
      </w:r>
      <w:r w:rsidR="00823E9B" w:rsidRPr="00AF71AD">
        <w:rPr>
          <w:rFonts w:ascii="Times New Roman" w:hAnsi="Times New Roman" w:cs="Times New Roman"/>
          <w:sz w:val="20"/>
          <w:szCs w:val="20"/>
        </w:rPr>
        <w:t xml:space="preserve"> </w:t>
      </w:r>
      <w:r w:rsidR="00E44A7F" w:rsidRPr="00AF71AD">
        <w:rPr>
          <w:rFonts w:ascii="Times New Roman" w:hAnsi="Times New Roman" w:cs="Times New Roman"/>
          <w:sz w:val="20"/>
          <w:szCs w:val="20"/>
        </w:rPr>
        <w:t>Wydania</w:t>
      </w:r>
      <w:r w:rsidRPr="00AF71AD">
        <w:rPr>
          <w:rFonts w:ascii="Times New Roman" w:hAnsi="Times New Roman" w:cs="Times New Roman"/>
          <w:sz w:val="20"/>
          <w:szCs w:val="20"/>
        </w:rPr>
        <w:t xml:space="preserve">.  </w:t>
      </w:r>
    </w:p>
    <w:p w14:paraId="2E089B20" w14:textId="182B9E39" w:rsidR="0088485C" w:rsidRPr="00AF71AD" w:rsidRDefault="0088485C" w:rsidP="00E44A7F">
      <w:pPr>
        <w:jc w:val="both"/>
        <w:rPr>
          <w:rFonts w:ascii="Times New Roman" w:hAnsi="Times New Roman" w:cs="Times New Roman"/>
          <w:sz w:val="20"/>
          <w:szCs w:val="20"/>
        </w:rPr>
      </w:pPr>
      <w:r w:rsidRPr="00AF71AD">
        <w:rPr>
          <w:rFonts w:ascii="Times New Roman" w:hAnsi="Times New Roman" w:cs="Times New Roman"/>
          <w:sz w:val="20"/>
          <w:szCs w:val="20"/>
          <w:u w:val="single"/>
        </w:rPr>
        <w:lastRenderedPageBreak/>
        <w:t>Wymagania</w:t>
      </w:r>
      <w:r w:rsidR="001718F0" w:rsidRPr="00AF71AD">
        <w:rPr>
          <w:rFonts w:ascii="Times New Roman" w:hAnsi="Times New Roman" w:cs="Times New Roman"/>
          <w:sz w:val="20"/>
          <w:szCs w:val="20"/>
          <w:u w:val="single"/>
        </w:rPr>
        <w:t xml:space="preserve"> dla Wydawcy</w:t>
      </w:r>
      <w:r w:rsidRPr="00AF71AD">
        <w:rPr>
          <w:rFonts w:ascii="Times New Roman" w:hAnsi="Times New Roman" w:cs="Times New Roman"/>
          <w:sz w:val="20"/>
          <w:szCs w:val="20"/>
          <w:u w:val="single"/>
        </w:rPr>
        <w:t>:</w:t>
      </w:r>
      <w:r w:rsidRPr="00AF71AD">
        <w:rPr>
          <w:rFonts w:ascii="Times New Roman" w:hAnsi="Times New Roman" w:cs="Times New Roman"/>
          <w:sz w:val="20"/>
          <w:szCs w:val="20"/>
        </w:rPr>
        <w:t xml:space="preserve"> 1. </w:t>
      </w:r>
      <w:r w:rsidR="009C75E4" w:rsidRPr="00AF71AD">
        <w:rPr>
          <w:rFonts w:ascii="Times New Roman" w:hAnsi="Times New Roman" w:cs="Times New Roman"/>
          <w:sz w:val="20"/>
          <w:szCs w:val="20"/>
        </w:rPr>
        <w:t>n</w:t>
      </w:r>
      <w:r w:rsidR="00514084" w:rsidRPr="00AF71AD">
        <w:rPr>
          <w:rFonts w:ascii="Times New Roman" w:hAnsi="Times New Roman" w:cs="Times New Roman"/>
          <w:sz w:val="20"/>
          <w:szCs w:val="20"/>
        </w:rPr>
        <w:t>ależy udokumentować liczbę wydrukowanych egzemplarzy</w:t>
      </w:r>
      <w:r w:rsidR="006D0FA7" w:rsidRPr="00AF71AD">
        <w:rPr>
          <w:rFonts w:ascii="Times New Roman" w:hAnsi="Times New Roman" w:cs="Times New Roman"/>
          <w:sz w:val="20"/>
          <w:szCs w:val="20"/>
        </w:rPr>
        <w:t>;</w:t>
      </w:r>
      <w:r w:rsidR="00D24C97" w:rsidRPr="00AF71AD">
        <w:rPr>
          <w:rFonts w:ascii="Times New Roman" w:hAnsi="Times New Roman" w:cs="Times New Roman"/>
          <w:sz w:val="20"/>
          <w:szCs w:val="20"/>
        </w:rPr>
        <w:t xml:space="preserve"> </w:t>
      </w:r>
      <w:r w:rsidR="00514084" w:rsidRPr="00AF71AD">
        <w:rPr>
          <w:rFonts w:ascii="Times New Roman" w:hAnsi="Times New Roman" w:cs="Times New Roman"/>
          <w:sz w:val="20"/>
          <w:szCs w:val="20"/>
        </w:rPr>
        <w:t xml:space="preserve">2. </w:t>
      </w:r>
      <w:r w:rsidR="006D0FA7" w:rsidRPr="00AF71AD">
        <w:rPr>
          <w:rFonts w:ascii="Times New Roman" w:hAnsi="Times New Roman" w:cs="Times New Roman"/>
          <w:sz w:val="20"/>
          <w:szCs w:val="20"/>
        </w:rPr>
        <w:t>n</w:t>
      </w:r>
      <w:r w:rsidRPr="00AF71AD">
        <w:rPr>
          <w:rFonts w:ascii="Times New Roman" w:hAnsi="Times New Roman" w:cs="Times New Roman"/>
          <w:sz w:val="20"/>
          <w:szCs w:val="20"/>
        </w:rPr>
        <w:t>ależy udokumentować koszty druku</w:t>
      </w:r>
      <w:r w:rsidR="00627C75" w:rsidRPr="00AF71AD">
        <w:rPr>
          <w:rFonts w:ascii="Times New Roman" w:hAnsi="Times New Roman" w:cs="Times New Roman"/>
          <w:sz w:val="20"/>
          <w:szCs w:val="20"/>
        </w:rPr>
        <w:t xml:space="preserve"> (</w:t>
      </w:r>
      <w:r w:rsidR="009932B4" w:rsidRPr="00AF71AD">
        <w:rPr>
          <w:rFonts w:ascii="Times New Roman" w:hAnsi="Times New Roman" w:cs="Times New Roman"/>
          <w:sz w:val="20"/>
          <w:szCs w:val="20"/>
        </w:rPr>
        <w:t xml:space="preserve">nie dotyczy </w:t>
      </w:r>
      <w:r w:rsidR="00627C75" w:rsidRPr="00AF71AD">
        <w:rPr>
          <w:rFonts w:ascii="Times New Roman" w:hAnsi="Times New Roman" w:cs="Times New Roman"/>
          <w:sz w:val="20"/>
          <w:szCs w:val="20"/>
        </w:rPr>
        <w:t xml:space="preserve">druku we własnej drukarni </w:t>
      </w:r>
      <w:r w:rsidR="009932B4" w:rsidRPr="00AF71AD">
        <w:rPr>
          <w:rFonts w:ascii="Times New Roman" w:hAnsi="Times New Roman" w:cs="Times New Roman"/>
          <w:sz w:val="20"/>
          <w:szCs w:val="20"/>
        </w:rPr>
        <w:t>W</w:t>
      </w:r>
      <w:r w:rsidR="00627C75" w:rsidRPr="00AF71AD">
        <w:rPr>
          <w:rFonts w:ascii="Times New Roman" w:hAnsi="Times New Roman" w:cs="Times New Roman"/>
          <w:sz w:val="20"/>
          <w:szCs w:val="20"/>
        </w:rPr>
        <w:t>ydawcy)</w:t>
      </w:r>
      <w:r w:rsidRPr="00AF71AD">
        <w:rPr>
          <w:rFonts w:ascii="Times New Roman" w:hAnsi="Times New Roman" w:cs="Times New Roman"/>
          <w:sz w:val="20"/>
          <w:szCs w:val="20"/>
        </w:rPr>
        <w:t xml:space="preserve">. </w:t>
      </w:r>
      <w:r w:rsidR="00514084" w:rsidRPr="00AF71AD">
        <w:rPr>
          <w:rFonts w:ascii="Times New Roman" w:hAnsi="Times New Roman" w:cs="Times New Roman"/>
          <w:sz w:val="20"/>
          <w:szCs w:val="20"/>
        </w:rPr>
        <w:t xml:space="preserve"> </w:t>
      </w:r>
    </w:p>
    <w:p w14:paraId="299935AD" w14:textId="4FBAEEEE" w:rsidR="0088485C" w:rsidRPr="00AF71AD" w:rsidRDefault="0088485C" w:rsidP="00514084">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9C75E4" w:rsidRPr="00AF71AD">
        <w:rPr>
          <w:rFonts w:ascii="Times New Roman" w:hAnsi="Times New Roman" w:cs="Times New Roman"/>
          <w:sz w:val="20"/>
          <w:szCs w:val="20"/>
        </w:rPr>
        <w:t>d</w:t>
      </w:r>
      <w:r w:rsidR="00E15769" w:rsidRPr="00AF71AD">
        <w:rPr>
          <w:rFonts w:ascii="Times New Roman" w:hAnsi="Times New Roman" w:cs="Times New Roman"/>
          <w:sz w:val="20"/>
          <w:szCs w:val="20"/>
        </w:rPr>
        <w:t xml:space="preserve">ane dla Wskaźnika </w:t>
      </w:r>
      <w:r w:rsidR="00514084" w:rsidRPr="00AF71AD">
        <w:rPr>
          <w:rFonts w:ascii="Times New Roman" w:hAnsi="Times New Roman" w:cs="Times New Roman"/>
          <w:sz w:val="20"/>
          <w:szCs w:val="20"/>
        </w:rPr>
        <w:t xml:space="preserve">Nakład </w:t>
      </w:r>
      <w:r w:rsidRPr="00AF71AD">
        <w:rPr>
          <w:rFonts w:ascii="Times New Roman" w:hAnsi="Times New Roman" w:cs="Times New Roman"/>
          <w:sz w:val="20"/>
          <w:szCs w:val="20"/>
        </w:rPr>
        <w:t xml:space="preserve">nie </w:t>
      </w:r>
      <w:r w:rsidR="00514084" w:rsidRPr="00AF71AD">
        <w:rPr>
          <w:rFonts w:ascii="Times New Roman" w:hAnsi="Times New Roman" w:cs="Times New Roman"/>
          <w:sz w:val="20"/>
          <w:szCs w:val="20"/>
        </w:rPr>
        <w:t>są</w:t>
      </w:r>
      <w:r w:rsidRPr="00AF71AD">
        <w:rPr>
          <w:rFonts w:ascii="Times New Roman" w:hAnsi="Times New Roman" w:cs="Times New Roman"/>
          <w:sz w:val="20"/>
          <w:szCs w:val="20"/>
        </w:rPr>
        <w:t xml:space="preserve"> </w:t>
      </w:r>
      <w:r w:rsidR="00514084" w:rsidRPr="00AF71AD">
        <w:rPr>
          <w:rFonts w:ascii="Times New Roman" w:hAnsi="Times New Roman" w:cs="Times New Roman"/>
          <w:sz w:val="20"/>
          <w:szCs w:val="20"/>
        </w:rPr>
        <w:t>publikowane</w:t>
      </w:r>
      <w:r w:rsidRPr="00AF71AD">
        <w:rPr>
          <w:rFonts w:ascii="Times New Roman" w:hAnsi="Times New Roman" w:cs="Times New Roman"/>
          <w:sz w:val="20"/>
          <w:szCs w:val="20"/>
        </w:rPr>
        <w:t xml:space="preserve">. </w:t>
      </w:r>
    </w:p>
    <w:p w14:paraId="2A37CD05" w14:textId="399328B0" w:rsidR="00CD42B3" w:rsidRPr="00AF71AD" w:rsidRDefault="00CF0C06" w:rsidP="00CD42B3">
      <w:pPr>
        <w:jc w:val="both"/>
        <w:rPr>
          <w:rFonts w:ascii="Times New Roman" w:hAnsi="Times New Roman" w:cs="Times New Roman"/>
          <w:b/>
          <w:bCs/>
          <w:sz w:val="20"/>
          <w:szCs w:val="20"/>
        </w:rPr>
      </w:pPr>
      <w:bookmarkStart w:id="2" w:name="_Hlk84933683"/>
      <w:r w:rsidRPr="00AF71AD">
        <w:rPr>
          <w:rFonts w:ascii="Times New Roman" w:hAnsi="Times New Roman" w:cs="Times New Roman"/>
          <w:b/>
          <w:bCs/>
          <w:sz w:val="20"/>
          <w:szCs w:val="20"/>
        </w:rPr>
        <w:t>Sprzedaż Wyda</w:t>
      </w:r>
      <w:r w:rsidR="00784B66" w:rsidRPr="00AF71AD">
        <w:rPr>
          <w:rFonts w:ascii="Times New Roman" w:hAnsi="Times New Roman" w:cs="Times New Roman"/>
          <w:b/>
          <w:bCs/>
          <w:sz w:val="20"/>
          <w:szCs w:val="20"/>
        </w:rPr>
        <w:t>nia</w:t>
      </w:r>
      <w:r w:rsidRPr="00AF71AD">
        <w:rPr>
          <w:rFonts w:ascii="Times New Roman" w:hAnsi="Times New Roman" w:cs="Times New Roman"/>
          <w:b/>
          <w:bCs/>
          <w:sz w:val="20"/>
          <w:szCs w:val="20"/>
        </w:rPr>
        <w:t xml:space="preserve"> Drukowan</w:t>
      </w:r>
      <w:r w:rsidR="00784B66" w:rsidRPr="00AF71AD">
        <w:rPr>
          <w:rFonts w:ascii="Times New Roman" w:hAnsi="Times New Roman" w:cs="Times New Roman"/>
          <w:b/>
          <w:bCs/>
          <w:sz w:val="20"/>
          <w:szCs w:val="20"/>
        </w:rPr>
        <w:t>ego</w:t>
      </w:r>
      <w:r w:rsidR="00E22B9B" w:rsidRPr="00AF71AD">
        <w:rPr>
          <w:rFonts w:ascii="Times New Roman" w:hAnsi="Times New Roman" w:cs="Times New Roman"/>
          <w:b/>
          <w:bCs/>
          <w:sz w:val="20"/>
          <w:szCs w:val="20"/>
        </w:rPr>
        <w:t xml:space="preserve"> </w:t>
      </w:r>
      <w:r w:rsidR="00B754ED" w:rsidRPr="00AF71AD">
        <w:rPr>
          <w:rFonts w:ascii="Times New Roman" w:hAnsi="Times New Roman" w:cs="Times New Roman"/>
          <w:i/>
          <w:iCs/>
          <w:sz w:val="20"/>
          <w:szCs w:val="20"/>
        </w:rPr>
        <w:t>(</w:t>
      </w:r>
      <w:r w:rsidR="00E22B9B" w:rsidRPr="00AF71AD">
        <w:rPr>
          <w:rFonts w:ascii="Times New Roman" w:hAnsi="Times New Roman" w:cs="Times New Roman"/>
          <w:i/>
          <w:iCs/>
          <w:sz w:val="20"/>
          <w:szCs w:val="20"/>
        </w:rPr>
        <w:t>Wskaźnik sumujący</w:t>
      </w:r>
      <w:r w:rsidR="00B754ED" w:rsidRPr="00AF71AD">
        <w:rPr>
          <w:rFonts w:ascii="Times New Roman" w:hAnsi="Times New Roman" w:cs="Times New Roman"/>
          <w:i/>
          <w:iCs/>
          <w:sz w:val="20"/>
          <w:szCs w:val="20"/>
        </w:rPr>
        <w:t>)</w:t>
      </w:r>
    </w:p>
    <w:p w14:paraId="61266B87" w14:textId="1D90CFE1" w:rsidR="005821BA" w:rsidRPr="00AF71AD" w:rsidRDefault="00B53783" w:rsidP="00CD42B3">
      <w:pPr>
        <w:jc w:val="both"/>
        <w:rPr>
          <w:rFonts w:ascii="Times New Roman" w:hAnsi="Times New Roman" w:cs="Times New Roman"/>
          <w:i/>
          <w:iCs/>
          <w:sz w:val="20"/>
          <w:szCs w:val="20"/>
        </w:rPr>
      </w:pPr>
      <w:r w:rsidRPr="00AF71AD">
        <w:rPr>
          <w:rFonts w:ascii="Times New Roman" w:hAnsi="Times New Roman" w:cs="Times New Roman"/>
          <w:sz w:val="20"/>
          <w:szCs w:val="20"/>
          <w:u w:val="single"/>
        </w:rPr>
        <w:t>Definicja:</w:t>
      </w:r>
      <w:r w:rsidR="006D0FA7" w:rsidRPr="00AF71AD">
        <w:rPr>
          <w:rFonts w:ascii="Times New Roman" w:hAnsi="Times New Roman" w:cs="Times New Roman"/>
          <w:sz w:val="20"/>
          <w:szCs w:val="20"/>
        </w:rPr>
        <w:t xml:space="preserve"> Sprzedaż Wyda</w:t>
      </w:r>
      <w:r w:rsidR="00EE2EFF" w:rsidRPr="00AF71AD">
        <w:rPr>
          <w:rFonts w:ascii="Times New Roman" w:hAnsi="Times New Roman" w:cs="Times New Roman"/>
          <w:sz w:val="20"/>
          <w:szCs w:val="20"/>
        </w:rPr>
        <w:t>nia</w:t>
      </w:r>
      <w:r w:rsidR="006D0FA7" w:rsidRPr="00AF71AD">
        <w:rPr>
          <w:rFonts w:ascii="Times New Roman" w:hAnsi="Times New Roman" w:cs="Times New Roman"/>
          <w:sz w:val="20"/>
          <w:szCs w:val="20"/>
        </w:rPr>
        <w:t xml:space="preserve"> Drukowan</w:t>
      </w:r>
      <w:r w:rsidR="00EE2EFF" w:rsidRPr="00AF71AD">
        <w:rPr>
          <w:rFonts w:ascii="Times New Roman" w:hAnsi="Times New Roman" w:cs="Times New Roman"/>
          <w:sz w:val="20"/>
          <w:szCs w:val="20"/>
        </w:rPr>
        <w:t xml:space="preserve">ego </w:t>
      </w:r>
      <w:r w:rsidR="005821BA" w:rsidRPr="00AF71AD">
        <w:rPr>
          <w:rFonts w:ascii="Times New Roman" w:hAnsi="Times New Roman" w:cs="Times New Roman"/>
          <w:sz w:val="20"/>
          <w:szCs w:val="20"/>
        </w:rPr>
        <w:t xml:space="preserve">stanowi </w:t>
      </w:r>
      <w:r w:rsidR="002332A5" w:rsidRPr="00AF71AD">
        <w:rPr>
          <w:rFonts w:ascii="Times New Roman" w:hAnsi="Times New Roman" w:cs="Times New Roman"/>
          <w:sz w:val="20"/>
          <w:szCs w:val="20"/>
        </w:rPr>
        <w:t>Sumę Wskaźników</w:t>
      </w:r>
      <w:r w:rsidR="00E77A5A" w:rsidRPr="00AF71AD">
        <w:rPr>
          <w:rFonts w:ascii="Times New Roman" w:hAnsi="Times New Roman" w:cs="Times New Roman"/>
          <w:sz w:val="20"/>
          <w:szCs w:val="20"/>
        </w:rPr>
        <w:t>:</w:t>
      </w:r>
      <w:r w:rsidR="005821BA" w:rsidRPr="00AF71AD">
        <w:rPr>
          <w:rFonts w:ascii="Times New Roman" w:hAnsi="Times New Roman" w:cs="Times New Roman"/>
          <w:sz w:val="20"/>
          <w:szCs w:val="20"/>
        </w:rPr>
        <w:t xml:space="preserve"> </w:t>
      </w:r>
      <w:r w:rsidR="00784B66" w:rsidRPr="00AF71AD">
        <w:rPr>
          <w:rFonts w:ascii="Times New Roman" w:hAnsi="Times New Roman" w:cs="Times New Roman"/>
          <w:sz w:val="20"/>
          <w:szCs w:val="20"/>
        </w:rPr>
        <w:t>S</w:t>
      </w:r>
      <w:r w:rsidR="005821BA" w:rsidRPr="00AF71AD">
        <w:rPr>
          <w:rFonts w:ascii="Times New Roman" w:hAnsi="Times New Roman" w:cs="Times New Roman"/>
          <w:sz w:val="20"/>
          <w:szCs w:val="20"/>
        </w:rPr>
        <w:t>przedaż Pojedynczych Egzemplarzy Wydania Drukowanego, Prenumerat</w:t>
      </w:r>
      <w:r w:rsidR="00083CFB" w:rsidRPr="00AF71AD">
        <w:rPr>
          <w:rFonts w:ascii="Times New Roman" w:hAnsi="Times New Roman" w:cs="Times New Roman"/>
          <w:sz w:val="20"/>
          <w:szCs w:val="20"/>
        </w:rPr>
        <w:t>a</w:t>
      </w:r>
      <w:r w:rsidR="005821BA" w:rsidRPr="00AF71AD">
        <w:rPr>
          <w:rFonts w:ascii="Times New Roman" w:hAnsi="Times New Roman" w:cs="Times New Roman"/>
          <w:sz w:val="20"/>
          <w:szCs w:val="20"/>
        </w:rPr>
        <w:t xml:space="preserve"> Wydania Drukowanego i Sprzedaż Wielu Egzemplarzy Wydania Drukowanego</w:t>
      </w:r>
      <w:r w:rsidR="001339BE" w:rsidRPr="00AF71AD">
        <w:rPr>
          <w:rFonts w:ascii="Times New Roman" w:hAnsi="Times New Roman" w:cs="Times New Roman"/>
          <w:sz w:val="20"/>
          <w:szCs w:val="20"/>
        </w:rPr>
        <w:t xml:space="preserve"> </w:t>
      </w:r>
      <w:r w:rsidR="001339BE" w:rsidRPr="00AF71AD">
        <w:rPr>
          <w:rFonts w:ascii="Times New Roman" w:hAnsi="Times New Roman" w:cs="Times New Roman"/>
          <w:i/>
          <w:iCs/>
          <w:sz w:val="20"/>
          <w:szCs w:val="20"/>
        </w:rPr>
        <w:t xml:space="preserve">(szczegółowe definicje i wymagania dla składowych Wskaźników </w:t>
      </w:r>
      <w:r w:rsidR="001339BE" w:rsidRPr="00AF71AD">
        <w:rPr>
          <w:rFonts w:ascii="Times New Roman" w:hAnsi="Times New Roman" w:cs="Times New Roman"/>
          <w:sz w:val="20"/>
          <w:szCs w:val="20"/>
        </w:rPr>
        <w:t>znajdują</w:t>
      </w:r>
      <w:r w:rsidR="001339BE" w:rsidRPr="00AF71AD">
        <w:rPr>
          <w:rFonts w:ascii="Times New Roman" w:hAnsi="Times New Roman" w:cs="Times New Roman"/>
          <w:i/>
          <w:iCs/>
          <w:sz w:val="20"/>
          <w:szCs w:val="20"/>
        </w:rPr>
        <w:t xml:space="preserve"> się poniżej)</w:t>
      </w:r>
      <w:r w:rsidR="005821BA" w:rsidRPr="00AF71AD">
        <w:rPr>
          <w:rFonts w:ascii="Times New Roman" w:hAnsi="Times New Roman" w:cs="Times New Roman"/>
          <w:i/>
          <w:iCs/>
          <w:sz w:val="20"/>
          <w:szCs w:val="20"/>
        </w:rPr>
        <w:t xml:space="preserve">.   </w:t>
      </w:r>
    </w:p>
    <w:p w14:paraId="39C0F0F0" w14:textId="189849AF" w:rsidR="00CD42B3" w:rsidRPr="00AF71AD" w:rsidRDefault="00CD42B3"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00043BFF" w:rsidRPr="00AF71AD">
        <w:rPr>
          <w:rFonts w:ascii="Times New Roman" w:hAnsi="Times New Roman" w:cs="Times New Roman"/>
          <w:sz w:val="20"/>
          <w:szCs w:val="20"/>
          <w:u w:val="single"/>
        </w:rPr>
        <w:t xml:space="preserve"> </w:t>
      </w:r>
      <w:r w:rsidR="002332A5" w:rsidRPr="00AF71AD">
        <w:rPr>
          <w:rFonts w:ascii="Times New Roman" w:hAnsi="Times New Roman" w:cs="Times New Roman"/>
          <w:sz w:val="20"/>
          <w:szCs w:val="20"/>
        </w:rPr>
        <w:t>1. dane dla Wskaźnika Sprzedaż Wydań Drukowanych są publikowane; 2. prezentowane są w rozbiciu na Wskaźniki: Sprzedaż Pojedynczych Egzemplarzy Wydania Drukowanego, Prenumerata Wydania Drukowanego i Sprzedaż Wielu Egzemplarzy Wydania Drukowanego</w:t>
      </w:r>
      <w:r w:rsidR="00362B42" w:rsidRPr="00AF71AD">
        <w:rPr>
          <w:rFonts w:ascii="Times New Roman" w:hAnsi="Times New Roman" w:cs="Times New Roman"/>
          <w:sz w:val="20"/>
          <w:szCs w:val="20"/>
        </w:rPr>
        <w:t xml:space="preserve">. </w:t>
      </w:r>
    </w:p>
    <w:bookmarkEnd w:id="2"/>
    <w:p w14:paraId="39E802E7" w14:textId="2467849F" w:rsidR="00CD42B3" w:rsidRPr="00AF71AD" w:rsidRDefault="00CD42B3" w:rsidP="00CD42B3">
      <w:pPr>
        <w:jc w:val="both"/>
        <w:rPr>
          <w:rFonts w:ascii="Times New Roman" w:hAnsi="Times New Roman" w:cs="Times New Roman"/>
          <w:b/>
          <w:bCs/>
          <w:sz w:val="20"/>
          <w:szCs w:val="20"/>
        </w:rPr>
      </w:pPr>
      <w:r w:rsidRPr="00AF71AD">
        <w:rPr>
          <w:rFonts w:ascii="Times New Roman" w:hAnsi="Times New Roman" w:cs="Times New Roman"/>
          <w:b/>
          <w:bCs/>
          <w:sz w:val="20"/>
          <w:szCs w:val="20"/>
        </w:rPr>
        <w:t>Sprzedaż Pojedynczych Egzemplarzy Wyda</w:t>
      </w:r>
      <w:r w:rsidR="001154DE" w:rsidRPr="00AF71AD">
        <w:rPr>
          <w:rFonts w:ascii="Times New Roman" w:hAnsi="Times New Roman" w:cs="Times New Roman"/>
          <w:b/>
          <w:bCs/>
          <w:sz w:val="20"/>
          <w:szCs w:val="20"/>
        </w:rPr>
        <w:t>nia</w:t>
      </w:r>
      <w:r w:rsidRPr="00AF71AD">
        <w:rPr>
          <w:rFonts w:ascii="Times New Roman" w:hAnsi="Times New Roman" w:cs="Times New Roman"/>
          <w:b/>
          <w:bCs/>
          <w:sz w:val="20"/>
          <w:szCs w:val="20"/>
        </w:rPr>
        <w:t xml:space="preserve"> Drukowan</w:t>
      </w:r>
      <w:r w:rsidR="001154DE" w:rsidRPr="00AF71AD">
        <w:rPr>
          <w:rFonts w:ascii="Times New Roman" w:hAnsi="Times New Roman" w:cs="Times New Roman"/>
          <w:b/>
          <w:bCs/>
          <w:sz w:val="20"/>
          <w:szCs w:val="20"/>
        </w:rPr>
        <w:t>ego</w:t>
      </w:r>
      <w:r w:rsidR="00CC7B16" w:rsidRPr="00AF71AD">
        <w:rPr>
          <w:rFonts w:ascii="Times New Roman" w:hAnsi="Times New Roman" w:cs="Times New Roman"/>
          <w:b/>
          <w:bCs/>
          <w:sz w:val="20"/>
          <w:szCs w:val="20"/>
        </w:rPr>
        <w:t xml:space="preserve"> </w:t>
      </w:r>
    </w:p>
    <w:p w14:paraId="375D3683" w14:textId="13036F10" w:rsidR="001F7E69" w:rsidRPr="00AF71AD" w:rsidRDefault="001F7E69" w:rsidP="001F7E69">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1718F0" w:rsidRPr="00AF71AD">
        <w:rPr>
          <w:rFonts w:ascii="Times New Roman" w:hAnsi="Times New Roman" w:cs="Times New Roman"/>
          <w:sz w:val="20"/>
          <w:szCs w:val="20"/>
        </w:rPr>
        <w:t>p</w:t>
      </w:r>
      <w:r w:rsidRPr="00AF71AD">
        <w:rPr>
          <w:rFonts w:ascii="Times New Roman" w:hAnsi="Times New Roman" w:cs="Times New Roman"/>
          <w:sz w:val="20"/>
          <w:szCs w:val="20"/>
        </w:rPr>
        <w:t xml:space="preserve">ojedyncze </w:t>
      </w:r>
      <w:r w:rsidR="001718F0" w:rsidRPr="00AF71AD">
        <w:rPr>
          <w:rFonts w:ascii="Times New Roman" w:hAnsi="Times New Roman" w:cs="Times New Roman"/>
          <w:sz w:val="20"/>
          <w:szCs w:val="20"/>
        </w:rPr>
        <w:t>e</w:t>
      </w:r>
      <w:r w:rsidRPr="00AF71AD">
        <w:rPr>
          <w:rFonts w:ascii="Times New Roman" w:hAnsi="Times New Roman" w:cs="Times New Roman"/>
          <w:sz w:val="20"/>
          <w:szCs w:val="20"/>
        </w:rPr>
        <w:t xml:space="preserve">gzemplarze </w:t>
      </w:r>
      <w:r w:rsidR="008B1E55" w:rsidRPr="00AF71AD">
        <w:rPr>
          <w:rFonts w:ascii="Times New Roman" w:hAnsi="Times New Roman" w:cs="Times New Roman"/>
          <w:sz w:val="20"/>
          <w:szCs w:val="20"/>
        </w:rPr>
        <w:t xml:space="preserve">Wydania Drukowanego </w:t>
      </w:r>
      <w:r w:rsidR="005831F9" w:rsidRPr="00AF71AD">
        <w:rPr>
          <w:rFonts w:ascii="Times New Roman" w:hAnsi="Times New Roman" w:cs="Times New Roman"/>
          <w:sz w:val="20"/>
          <w:szCs w:val="20"/>
        </w:rPr>
        <w:t>S</w:t>
      </w:r>
      <w:r w:rsidRPr="00AF71AD">
        <w:rPr>
          <w:rFonts w:ascii="Times New Roman" w:hAnsi="Times New Roman" w:cs="Times New Roman"/>
          <w:sz w:val="20"/>
          <w:szCs w:val="20"/>
        </w:rPr>
        <w:t xml:space="preserve">przedane </w:t>
      </w:r>
      <w:r w:rsidR="001154DE" w:rsidRPr="00AF71AD">
        <w:rPr>
          <w:rFonts w:ascii="Times New Roman" w:hAnsi="Times New Roman" w:cs="Times New Roman"/>
          <w:sz w:val="20"/>
          <w:szCs w:val="20"/>
        </w:rPr>
        <w:t>Odbiorcy</w:t>
      </w:r>
      <w:r w:rsidRPr="00AF71AD">
        <w:rPr>
          <w:rFonts w:ascii="Times New Roman" w:hAnsi="Times New Roman" w:cs="Times New Roman"/>
          <w:sz w:val="20"/>
          <w:szCs w:val="20"/>
        </w:rPr>
        <w:t xml:space="preserve"> przez </w:t>
      </w:r>
      <w:r w:rsidR="004E5815" w:rsidRPr="00AF71AD">
        <w:rPr>
          <w:rFonts w:ascii="Times New Roman" w:hAnsi="Times New Roman" w:cs="Times New Roman"/>
          <w:sz w:val="20"/>
          <w:szCs w:val="20"/>
        </w:rPr>
        <w:t xml:space="preserve">Wydawcę </w:t>
      </w:r>
      <w:r w:rsidRPr="00AF71AD">
        <w:rPr>
          <w:rFonts w:ascii="Times New Roman" w:hAnsi="Times New Roman" w:cs="Times New Roman"/>
          <w:sz w:val="20"/>
          <w:szCs w:val="20"/>
        </w:rPr>
        <w:t>lub za pośrednictwem Kolporterów</w:t>
      </w:r>
      <w:r w:rsidR="00531B0D" w:rsidRPr="00AF71AD">
        <w:rPr>
          <w:rFonts w:ascii="Times New Roman" w:hAnsi="Times New Roman" w:cs="Times New Roman"/>
          <w:sz w:val="20"/>
          <w:szCs w:val="20"/>
        </w:rPr>
        <w:t>, po cenie nie niższej niż 20% Ceny Egzemplarzowej odpowiedniej mutacji cenowej Wydania Drukowanego.</w:t>
      </w:r>
    </w:p>
    <w:p w14:paraId="59A134FF" w14:textId="0C096B6F" w:rsidR="001F7E69" w:rsidRPr="00AF71AD" w:rsidRDefault="001F7E69" w:rsidP="001F7E69">
      <w:pPr>
        <w:jc w:val="both"/>
        <w:rPr>
          <w:rFonts w:ascii="Times New Roman" w:hAnsi="Times New Roman" w:cs="Times New Roman"/>
          <w:sz w:val="20"/>
          <w:szCs w:val="20"/>
        </w:rPr>
      </w:pPr>
      <w:r w:rsidRPr="00AF71AD">
        <w:rPr>
          <w:rFonts w:ascii="Times New Roman" w:hAnsi="Times New Roman" w:cs="Times New Roman"/>
          <w:sz w:val="20"/>
          <w:szCs w:val="20"/>
          <w:u w:val="single"/>
        </w:rPr>
        <w:t>Wymagania</w:t>
      </w:r>
      <w:r w:rsidR="001718F0" w:rsidRPr="00AF71AD">
        <w:rPr>
          <w:rFonts w:ascii="Times New Roman" w:hAnsi="Times New Roman" w:cs="Times New Roman"/>
          <w:sz w:val="20"/>
          <w:szCs w:val="20"/>
          <w:u w:val="single"/>
        </w:rPr>
        <w:t xml:space="preserve"> dla Wydawcy</w:t>
      </w:r>
      <w:r w:rsidRPr="00AF71AD">
        <w:rPr>
          <w:rFonts w:ascii="Times New Roman" w:hAnsi="Times New Roman" w:cs="Times New Roman"/>
          <w:sz w:val="20"/>
          <w:szCs w:val="20"/>
          <w:u w:val="single"/>
        </w:rPr>
        <w:t>:</w:t>
      </w:r>
      <w:r w:rsidRPr="00AF71AD">
        <w:rPr>
          <w:rFonts w:ascii="Times New Roman" w:hAnsi="Times New Roman" w:cs="Times New Roman"/>
          <w:sz w:val="20"/>
          <w:szCs w:val="20"/>
        </w:rPr>
        <w:t xml:space="preserve"> 1. </w:t>
      </w:r>
      <w:r w:rsidR="00937CE3" w:rsidRPr="00AF71AD">
        <w:rPr>
          <w:rFonts w:ascii="Times New Roman" w:hAnsi="Times New Roman" w:cs="Times New Roman"/>
          <w:sz w:val="20"/>
          <w:szCs w:val="20"/>
        </w:rPr>
        <w:t>E</w:t>
      </w:r>
      <w:r w:rsidRPr="00AF71AD">
        <w:rPr>
          <w:rFonts w:ascii="Times New Roman" w:hAnsi="Times New Roman" w:cs="Times New Roman"/>
          <w:sz w:val="20"/>
          <w:szCs w:val="20"/>
        </w:rPr>
        <w:t xml:space="preserve">gzemplarze </w:t>
      </w:r>
      <w:r w:rsidR="00937CE3" w:rsidRPr="00AF71AD">
        <w:rPr>
          <w:rFonts w:ascii="Times New Roman" w:hAnsi="Times New Roman" w:cs="Times New Roman"/>
          <w:sz w:val="20"/>
          <w:szCs w:val="20"/>
        </w:rPr>
        <w:t>S</w:t>
      </w:r>
      <w:r w:rsidRPr="00AF71AD">
        <w:rPr>
          <w:rFonts w:ascii="Times New Roman" w:hAnsi="Times New Roman" w:cs="Times New Roman"/>
          <w:sz w:val="20"/>
          <w:szCs w:val="20"/>
        </w:rPr>
        <w:t xml:space="preserve">przedane </w:t>
      </w:r>
      <w:r w:rsidR="00493A0F" w:rsidRPr="00AF71AD">
        <w:rPr>
          <w:rFonts w:ascii="Times New Roman" w:hAnsi="Times New Roman" w:cs="Times New Roman"/>
          <w:sz w:val="20"/>
          <w:szCs w:val="20"/>
        </w:rPr>
        <w:t>Odbiorcy</w:t>
      </w:r>
      <w:r w:rsidRPr="00AF71AD">
        <w:rPr>
          <w:rFonts w:ascii="Times New Roman" w:hAnsi="Times New Roman" w:cs="Times New Roman"/>
          <w:sz w:val="20"/>
          <w:szCs w:val="20"/>
        </w:rPr>
        <w:t xml:space="preserve"> </w:t>
      </w:r>
      <w:bookmarkStart w:id="3" w:name="_Hlk80803393"/>
      <w:r w:rsidR="00493A0F" w:rsidRPr="00AF71AD">
        <w:rPr>
          <w:rFonts w:ascii="Times New Roman" w:hAnsi="Times New Roman" w:cs="Times New Roman"/>
          <w:sz w:val="20"/>
          <w:szCs w:val="20"/>
        </w:rPr>
        <w:t>po cenie nie niższej niż 20% Ceny Egzemplarzowej odpowiedniej mutacji cenowej Wydania Drukowanego</w:t>
      </w:r>
      <w:bookmarkEnd w:id="3"/>
      <w:r w:rsidRPr="00AF71AD">
        <w:rPr>
          <w:rFonts w:ascii="Times New Roman" w:hAnsi="Times New Roman" w:cs="Times New Roman"/>
          <w:sz w:val="20"/>
          <w:szCs w:val="20"/>
        </w:rPr>
        <w:t xml:space="preserve">; </w:t>
      </w:r>
      <w:r w:rsidR="00905394" w:rsidRPr="00AF71AD">
        <w:rPr>
          <w:rFonts w:ascii="Times New Roman" w:hAnsi="Times New Roman" w:cs="Times New Roman"/>
          <w:sz w:val="20"/>
          <w:szCs w:val="20"/>
        </w:rPr>
        <w:t>2</w:t>
      </w:r>
      <w:r w:rsidRPr="00AF71AD">
        <w:rPr>
          <w:rFonts w:ascii="Times New Roman" w:hAnsi="Times New Roman" w:cs="Times New Roman"/>
          <w:sz w:val="20"/>
          <w:szCs w:val="20"/>
        </w:rPr>
        <w:t xml:space="preserve">. w przypadku </w:t>
      </w:r>
      <w:r w:rsidR="005831F9" w:rsidRPr="00AF71AD">
        <w:rPr>
          <w:rFonts w:ascii="Times New Roman" w:hAnsi="Times New Roman" w:cs="Times New Roman"/>
          <w:sz w:val="20"/>
          <w:szCs w:val="20"/>
        </w:rPr>
        <w:t>E</w:t>
      </w:r>
      <w:r w:rsidRPr="00AF71AD">
        <w:rPr>
          <w:rFonts w:ascii="Times New Roman" w:hAnsi="Times New Roman" w:cs="Times New Roman"/>
          <w:sz w:val="20"/>
          <w:szCs w:val="20"/>
        </w:rPr>
        <w:t xml:space="preserve">gzemplarzy </w:t>
      </w:r>
      <w:r w:rsidR="005831F9" w:rsidRPr="00AF71AD">
        <w:rPr>
          <w:rFonts w:ascii="Times New Roman" w:hAnsi="Times New Roman" w:cs="Times New Roman"/>
          <w:sz w:val="20"/>
          <w:szCs w:val="20"/>
        </w:rPr>
        <w:t>S</w:t>
      </w:r>
      <w:r w:rsidRPr="00AF71AD">
        <w:rPr>
          <w:rFonts w:ascii="Times New Roman" w:hAnsi="Times New Roman" w:cs="Times New Roman"/>
          <w:sz w:val="20"/>
          <w:szCs w:val="20"/>
        </w:rPr>
        <w:t xml:space="preserve">przedanych przez </w:t>
      </w:r>
      <w:r w:rsidR="00F27EDD" w:rsidRPr="00AF71AD">
        <w:rPr>
          <w:rFonts w:ascii="Times New Roman" w:hAnsi="Times New Roman" w:cs="Times New Roman"/>
          <w:sz w:val="20"/>
          <w:szCs w:val="20"/>
        </w:rPr>
        <w:t xml:space="preserve">Wydawcę </w:t>
      </w:r>
      <w:r w:rsidRPr="00AF71AD">
        <w:rPr>
          <w:rFonts w:ascii="Times New Roman" w:hAnsi="Times New Roman" w:cs="Times New Roman"/>
          <w:sz w:val="20"/>
          <w:szCs w:val="20"/>
        </w:rPr>
        <w:t xml:space="preserve">zalicza się </w:t>
      </w:r>
      <w:r w:rsidR="00937CE3" w:rsidRPr="00AF71AD">
        <w:rPr>
          <w:rFonts w:ascii="Times New Roman" w:hAnsi="Times New Roman" w:cs="Times New Roman"/>
          <w:sz w:val="20"/>
          <w:szCs w:val="20"/>
        </w:rPr>
        <w:t>E</w:t>
      </w:r>
      <w:r w:rsidRPr="00AF71AD">
        <w:rPr>
          <w:rFonts w:ascii="Times New Roman" w:hAnsi="Times New Roman" w:cs="Times New Roman"/>
          <w:sz w:val="20"/>
          <w:szCs w:val="20"/>
        </w:rPr>
        <w:t xml:space="preserve">gzemplarze </w:t>
      </w:r>
      <w:r w:rsidR="00937CE3" w:rsidRPr="00AF71AD">
        <w:rPr>
          <w:rFonts w:ascii="Times New Roman" w:hAnsi="Times New Roman" w:cs="Times New Roman"/>
          <w:sz w:val="20"/>
          <w:szCs w:val="20"/>
        </w:rPr>
        <w:t>S</w:t>
      </w:r>
      <w:r w:rsidRPr="00AF71AD">
        <w:rPr>
          <w:rFonts w:ascii="Times New Roman" w:hAnsi="Times New Roman" w:cs="Times New Roman"/>
          <w:sz w:val="20"/>
          <w:szCs w:val="20"/>
        </w:rPr>
        <w:t xml:space="preserve">przedane według zasady jeden egzemplarz dla jednego </w:t>
      </w:r>
      <w:r w:rsidR="00493A0F" w:rsidRPr="00AF71AD">
        <w:rPr>
          <w:rFonts w:ascii="Times New Roman" w:hAnsi="Times New Roman" w:cs="Times New Roman"/>
          <w:sz w:val="20"/>
          <w:szCs w:val="20"/>
        </w:rPr>
        <w:t>Odbiorcy</w:t>
      </w:r>
      <w:r w:rsidRPr="00AF71AD">
        <w:rPr>
          <w:rFonts w:ascii="Times New Roman" w:hAnsi="Times New Roman" w:cs="Times New Roman"/>
          <w:sz w:val="20"/>
          <w:szCs w:val="20"/>
        </w:rPr>
        <w:t>;</w:t>
      </w:r>
      <w:r w:rsidR="00716E8F" w:rsidRPr="00AF71AD">
        <w:rPr>
          <w:rFonts w:ascii="Times New Roman" w:hAnsi="Times New Roman" w:cs="Times New Roman"/>
          <w:sz w:val="20"/>
          <w:szCs w:val="20"/>
        </w:rPr>
        <w:t xml:space="preserve"> </w:t>
      </w:r>
      <w:r w:rsidR="00A9658D" w:rsidRPr="00AF71AD">
        <w:rPr>
          <w:rFonts w:ascii="Times New Roman" w:hAnsi="Times New Roman" w:cs="Times New Roman"/>
          <w:sz w:val="20"/>
          <w:szCs w:val="20"/>
        </w:rPr>
        <w:t>3</w:t>
      </w:r>
      <w:r w:rsidRPr="00AF71AD">
        <w:rPr>
          <w:rFonts w:ascii="Times New Roman" w:hAnsi="Times New Roman" w:cs="Times New Roman"/>
          <w:sz w:val="20"/>
          <w:szCs w:val="20"/>
        </w:rPr>
        <w:t xml:space="preserve">. </w:t>
      </w:r>
      <w:r w:rsidR="00937CE3" w:rsidRPr="00AF71AD">
        <w:rPr>
          <w:rFonts w:ascii="Times New Roman" w:hAnsi="Times New Roman" w:cs="Times New Roman"/>
          <w:sz w:val="20"/>
          <w:szCs w:val="20"/>
        </w:rPr>
        <w:t>E</w:t>
      </w:r>
      <w:r w:rsidRPr="00AF71AD">
        <w:rPr>
          <w:rFonts w:ascii="Times New Roman" w:hAnsi="Times New Roman" w:cs="Times New Roman"/>
          <w:sz w:val="20"/>
          <w:szCs w:val="20"/>
        </w:rPr>
        <w:t xml:space="preserve">gzemplarze </w:t>
      </w:r>
      <w:r w:rsidR="00937CE3" w:rsidRPr="00AF71AD">
        <w:rPr>
          <w:rFonts w:ascii="Times New Roman" w:hAnsi="Times New Roman" w:cs="Times New Roman"/>
          <w:sz w:val="20"/>
          <w:szCs w:val="20"/>
        </w:rPr>
        <w:t>S</w:t>
      </w:r>
      <w:r w:rsidRPr="00AF71AD">
        <w:rPr>
          <w:rFonts w:ascii="Times New Roman" w:hAnsi="Times New Roman" w:cs="Times New Roman"/>
          <w:sz w:val="20"/>
          <w:szCs w:val="20"/>
        </w:rPr>
        <w:t xml:space="preserve">przedane w </w:t>
      </w:r>
      <w:r w:rsidR="00A9658D" w:rsidRPr="00AF71AD">
        <w:rPr>
          <w:rFonts w:ascii="Times New Roman" w:hAnsi="Times New Roman" w:cs="Times New Roman"/>
          <w:sz w:val="20"/>
          <w:szCs w:val="20"/>
        </w:rPr>
        <w:t>O</w:t>
      </w:r>
      <w:r w:rsidRPr="00AF71AD">
        <w:rPr>
          <w:rFonts w:ascii="Times New Roman" w:hAnsi="Times New Roman" w:cs="Times New Roman"/>
          <w:sz w:val="20"/>
          <w:szCs w:val="20"/>
        </w:rPr>
        <w:t xml:space="preserve">kresie </w:t>
      </w:r>
      <w:r w:rsidR="00A9658D" w:rsidRPr="00AF71AD">
        <w:rPr>
          <w:rFonts w:ascii="Times New Roman" w:hAnsi="Times New Roman" w:cs="Times New Roman"/>
          <w:sz w:val="20"/>
          <w:szCs w:val="20"/>
        </w:rPr>
        <w:t xml:space="preserve">Rozpowszechniania </w:t>
      </w:r>
      <w:r w:rsidRPr="00AF71AD">
        <w:rPr>
          <w:rFonts w:ascii="Times New Roman" w:hAnsi="Times New Roman" w:cs="Times New Roman"/>
          <w:sz w:val="20"/>
          <w:szCs w:val="20"/>
        </w:rPr>
        <w:t xml:space="preserve">danego </w:t>
      </w:r>
      <w:r w:rsidR="00F27EDD" w:rsidRPr="00AF71AD">
        <w:rPr>
          <w:rFonts w:ascii="Times New Roman" w:hAnsi="Times New Roman" w:cs="Times New Roman"/>
          <w:sz w:val="20"/>
          <w:szCs w:val="20"/>
        </w:rPr>
        <w:t>Wydania</w:t>
      </w:r>
      <w:r w:rsidR="00D7196F" w:rsidRPr="00AF71AD">
        <w:rPr>
          <w:rFonts w:ascii="Times New Roman" w:hAnsi="Times New Roman" w:cs="Times New Roman"/>
          <w:sz w:val="20"/>
          <w:szCs w:val="20"/>
        </w:rPr>
        <w:t>; 4. nie zalicza się egzemplarzy rozliczonych, choćby częściowo, w formie Barteru.</w:t>
      </w:r>
      <w:r w:rsidR="00493A0F" w:rsidRPr="00AF71AD">
        <w:rPr>
          <w:rFonts w:ascii="Times New Roman" w:hAnsi="Times New Roman" w:cs="Times New Roman"/>
          <w:sz w:val="20"/>
          <w:szCs w:val="20"/>
        </w:rPr>
        <w:t xml:space="preserve"> </w:t>
      </w:r>
    </w:p>
    <w:p w14:paraId="5F6190AA" w14:textId="15BE0334" w:rsidR="007423B1" w:rsidRPr="00AF71AD" w:rsidRDefault="001F7E69"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bookmarkStart w:id="4" w:name="_Hlk49418337"/>
      <w:r w:rsidR="00772654" w:rsidRPr="00AF71AD">
        <w:rPr>
          <w:rFonts w:ascii="Times New Roman" w:hAnsi="Times New Roman" w:cs="Times New Roman"/>
          <w:sz w:val="20"/>
          <w:szCs w:val="20"/>
        </w:rPr>
        <w:t>d</w:t>
      </w:r>
      <w:r w:rsidR="00085CB0" w:rsidRPr="00AF71AD">
        <w:rPr>
          <w:rFonts w:ascii="Times New Roman" w:hAnsi="Times New Roman" w:cs="Times New Roman"/>
          <w:sz w:val="20"/>
          <w:szCs w:val="20"/>
        </w:rPr>
        <w:t>ane dla Wskaźnika Sprzedaż Pojedynczych Egzemplarzy Wydania Drukowanego są publikowane</w:t>
      </w:r>
      <w:r w:rsidR="00362B42" w:rsidRPr="00AF71AD">
        <w:rPr>
          <w:rFonts w:ascii="Times New Roman" w:hAnsi="Times New Roman" w:cs="Times New Roman"/>
          <w:sz w:val="20"/>
          <w:szCs w:val="20"/>
        </w:rPr>
        <w:t>.</w:t>
      </w:r>
      <w:r w:rsidR="007423B1" w:rsidRPr="00AF71AD">
        <w:rPr>
          <w:rFonts w:ascii="Times New Roman" w:hAnsi="Times New Roman" w:cs="Times New Roman"/>
          <w:sz w:val="20"/>
          <w:szCs w:val="20"/>
        </w:rPr>
        <w:t xml:space="preserve"> </w:t>
      </w:r>
    </w:p>
    <w:p w14:paraId="313BFEA4" w14:textId="28D1743E" w:rsidR="00CD42B3" w:rsidRPr="00AF71AD" w:rsidRDefault="00CD42B3" w:rsidP="00CD42B3">
      <w:pPr>
        <w:jc w:val="both"/>
        <w:rPr>
          <w:rFonts w:ascii="Times New Roman" w:hAnsi="Times New Roman" w:cs="Times New Roman"/>
          <w:b/>
          <w:bCs/>
          <w:sz w:val="20"/>
          <w:szCs w:val="20"/>
        </w:rPr>
      </w:pPr>
      <w:bookmarkStart w:id="5" w:name="_Hlk80708728"/>
      <w:bookmarkEnd w:id="4"/>
      <w:r w:rsidRPr="00AF71AD">
        <w:rPr>
          <w:rFonts w:ascii="Times New Roman" w:hAnsi="Times New Roman" w:cs="Times New Roman"/>
          <w:b/>
          <w:bCs/>
          <w:sz w:val="20"/>
          <w:szCs w:val="20"/>
        </w:rPr>
        <w:t>Prenumerata Wyda</w:t>
      </w:r>
      <w:r w:rsidR="008A6BA6" w:rsidRPr="00AF71AD">
        <w:rPr>
          <w:rFonts w:ascii="Times New Roman" w:hAnsi="Times New Roman" w:cs="Times New Roman"/>
          <w:b/>
          <w:bCs/>
          <w:sz w:val="20"/>
          <w:szCs w:val="20"/>
        </w:rPr>
        <w:t>nia</w:t>
      </w:r>
      <w:r w:rsidRPr="00AF71AD">
        <w:rPr>
          <w:rFonts w:ascii="Times New Roman" w:hAnsi="Times New Roman" w:cs="Times New Roman"/>
          <w:b/>
          <w:bCs/>
          <w:sz w:val="20"/>
          <w:szCs w:val="20"/>
        </w:rPr>
        <w:t xml:space="preserve"> Drukowan</w:t>
      </w:r>
      <w:r w:rsidR="008A6BA6" w:rsidRPr="00AF71AD">
        <w:rPr>
          <w:rFonts w:ascii="Times New Roman" w:hAnsi="Times New Roman" w:cs="Times New Roman"/>
          <w:b/>
          <w:bCs/>
          <w:sz w:val="20"/>
          <w:szCs w:val="20"/>
        </w:rPr>
        <w:t>ego</w:t>
      </w:r>
      <w:r w:rsidRPr="00AF71AD">
        <w:rPr>
          <w:rFonts w:ascii="Times New Roman" w:hAnsi="Times New Roman" w:cs="Times New Roman"/>
          <w:b/>
          <w:bCs/>
          <w:sz w:val="20"/>
          <w:szCs w:val="20"/>
        </w:rPr>
        <w:t xml:space="preserve"> </w:t>
      </w:r>
    </w:p>
    <w:bookmarkEnd w:id="5"/>
    <w:p w14:paraId="554943CA" w14:textId="065A3A81" w:rsidR="001F7E69" w:rsidRPr="00AF71AD" w:rsidRDefault="00CD42B3"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937CE3" w:rsidRPr="00AF71AD">
        <w:rPr>
          <w:rFonts w:ascii="Times New Roman" w:hAnsi="Times New Roman" w:cs="Times New Roman"/>
          <w:sz w:val="20"/>
          <w:szCs w:val="20"/>
        </w:rPr>
        <w:t>E</w:t>
      </w:r>
      <w:r w:rsidRPr="00AF71AD">
        <w:rPr>
          <w:rFonts w:ascii="Times New Roman" w:hAnsi="Times New Roman" w:cs="Times New Roman"/>
          <w:sz w:val="20"/>
          <w:szCs w:val="20"/>
        </w:rPr>
        <w:t xml:space="preserve">gzemplarze </w:t>
      </w:r>
      <w:r w:rsidR="00937CE3" w:rsidRPr="00AF71AD">
        <w:rPr>
          <w:rFonts w:ascii="Times New Roman" w:hAnsi="Times New Roman" w:cs="Times New Roman"/>
          <w:sz w:val="20"/>
          <w:szCs w:val="20"/>
        </w:rPr>
        <w:t>S</w:t>
      </w:r>
      <w:r w:rsidRPr="00AF71AD">
        <w:rPr>
          <w:rFonts w:ascii="Times New Roman" w:hAnsi="Times New Roman" w:cs="Times New Roman"/>
          <w:sz w:val="20"/>
          <w:szCs w:val="20"/>
        </w:rPr>
        <w:t xml:space="preserve">przedane </w:t>
      </w:r>
      <w:r w:rsidR="008A6BA6" w:rsidRPr="00AF71AD">
        <w:rPr>
          <w:rFonts w:ascii="Times New Roman" w:hAnsi="Times New Roman" w:cs="Times New Roman"/>
          <w:sz w:val="20"/>
          <w:szCs w:val="20"/>
        </w:rPr>
        <w:t>Odbiorcy</w:t>
      </w:r>
      <w:r w:rsidR="00982926" w:rsidRPr="00AF71AD">
        <w:rPr>
          <w:rFonts w:ascii="Times New Roman" w:hAnsi="Times New Roman" w:cs="Times New Roman"/>
          <w:sz w:val="20"/>
          <w:szCs w:val="20"/>
        </w:rPr>
        <w:t xml:space="preserve"> </w:t>
      </w:r>
      <w:r w:rsidRPr="00AF71AD">
        <w:rPr>
          <w:rFonts w:ascii="Times New Roman" w:hAnsi="Times New Roman" w:cs="Times New Roman"/>
          <w:sz w:val="20"/>
          <w:szCs w:val="20"/>
        </w:rPr>
        <w:t xml:space="preserve">przez Wydawcę lub za pośrednictwem Kolporterów </w:t>
      </w:r>
      <w:r w:rsidR="009A223C" w:rsidRPr="00AF71AD">
        <w:rPr>
          <w:rFonts w:ascii="Times New Roman" w:hAnsi="Times New Roman" w:cs="Times New Roman"/>
          <w:sz w:val="20"/>
          <w:szCs w:val="20"/>
        </w:rPr>
        <w:t xml:space="preserve">oraz Sprzedane przez Wydawcę pracodawcy i/lub organizacji dla powiązanych z </w:t>
      </w:r>
      <w:r w:rsidR="008C7EF8" w:rsidRPr="00AF71AD">
        <w:rPr>
          <w:rFonts w:ascii="Times New Roman" w:hAnsi="Times New Roman" w:cs="Times New Roman"/>
          <w:sz w:val="20"/>
          <w:szCs w:val="20"/>
        </w:rPr>
        <w:t xml:space="preserve">nimi w określony sposób </w:t>
      </w:r>
      <w:r w:rsidR="008A6BA6" w:rsidRPr="00AF71AD">
        <w:rPr>
          <w:rFonts w:ascii="Times New Roman" w:hAnsi="Times New Roman" w:cs="Times New Roman"/>
          <w:sz w:val="20"/>
          <w:szCs w:val="20"/>
        </w:rPr>
        <w:t>Odbiorców</w:t>
      </w:r>
      <w:r w:rsidR="008C7EF8" w:rsidRPr="00AF71AD">
        <w:rPr>
          <w:rFonts w:ascii="Times New Roman" w:hAnsi="Times New Roman" w:cs="Times New Roman"/>
          <w:sz w:val="20"/>
          <w:szCs w:val="20"/>
        </w:rPr>
        <w:t xml:space="preserve">, </w:t>
      </w:r>
      <w:r w:rsidRPr="00AF71AD">
        <w:rPr>
          <w:rFonts w:ascii="Times New Roman" w:hAnsi="Times New Roman" w:cs="Times New Roman"/>
          <w:sz w:val="20"/>
          <w:szCs w:val="20"/>
        </w:rPr>
        <w:t>na podstawie zamówienia na minimum jeden Cykl Wydawniczy</w:t>
      </w:r>
      <w:r w:rsidR="00210549" w:rsidRPr="00AF71AD">
        <w:rPr>
          <w:rFonts w:ascii="Times New Roman" w:hAnsi="Times New Roman" w:cs="Times New Roman"/>
          <w:sz w:val="20"/>
          <w:szCs w:val="20"/>
        </w:rPr>
        <w:t>, po cenie nie niższej niż 20% Cen Egzemplarzow</w:t>
      </w:r>
      <w:r w:rsidR="007B630F" w:rsidRPr="00AF71AD">
        <w:rPr>
          <w:rFonts w:ascii="Times New Roman" w:hAnsi="Times New Roman" w:cs="Times New Roman"/>
          <w:sz w:val="20"/>
          <w:szCs w:val="20"/>
        </w:rPr>
        <w:t>ych</w:t>
      </w:r>
      <w:r w:rsidR="002610FE" w:rsidRPr="00AF71AD">
        <w:rPr>
          <w:rFonts w:ascii="Times New Roman" w:hAnsi="Times New Roman" w:cs="Times New Roman"/>
          <w:sz w:val="20"/>
          <w:szCs w:val="20"/>
        </w:rPr>
        <w:t xml:space="preserve"> </w:t>
      </w:r>
      <w:r w:rsidR="00210549" w:rsidRPr="00AF71AD">
        <w:rPr>
          <w:rFonts w:ascii="Times New Roman" w:hAnsi="Times New Roman" w:cs="Times New Roman"/>
          <w:sz w:val="20"/>
          <w:szCs w:val="20"/>
        </w:rPr>
        <w:t xml:space="preserve">Wydania Drukowanego. </w:t>
      </w:r>
      <w:r w:rsidR="00890606" w:rsidRPr="00AF71AD">
        <w:rPr>
          <w:rFonts w:ascii="Times New Roman" w:hAnsi="Times New Roman" w:cs="Times New Roman"/>
          <w:sz w:val="20"/>
          <w:szCs w:val="20"/>
        </w:rPr>
        <w:t xml:space="preserve">W </w:t>
      </w:r>
      <w:r w:rsidR="00A43E07" w:rsidRPr="00AF71AD">
        <w:rPr>
          <w:rFonts w:ascii="Times New Roman" w:hAnsi="Times New Roman" w:cs="Times New Roman"/>
          <w:sz w:val="20"/>
          <w:szCs w:val="20"/>
        </w:rPr>
        <w:t xml:space="preserve">przypadku </w:t>
      </w:r>
      <w:r w:rsidR="00890606" w:rsidRPr="00AF71AD">
        <w:rPr>
          <w:rFonts w:ascii="Times New Roman" w:hAnsi="Times New Roman" w:cs="Times New Roman"/>
          <w:sz w:val="20"/>
          <w:szCs w:val="20"/>
        </w:rPr>
        <w:t>prenumera</w:t>
      </w:r>
      <w:r w:rsidR="00A43E07" w:rsidRPr="00AF71AD">
        <w:rPr>
          <w:rFonts w:ascii="Times New Roman" w:hAnsi="Times New Roman" w:cs="Times New Roman"/>
          <w:sz w:val="20"/>
          <w:szCs w:val="20"/>
        </w:rPr>
        <w:t>ty</w:t>
      </w:r>
      <w:r w:rsidR="00890606" w:rsidRPr="00AF71AD">
        <w:rPr>
          <w:rFonts w:ascii="Times New Roman" w:hAnsi="Times New Roman" w:cs="Times New Roman"/>
          <w:sz w:val="20"/>
          <w:szCs w:val="20"/>
        </w:rPr>
        <w:t xml:space="preserve"> pojedynczych egzemplarzy prowadzonej </w:t>
      </w:r>
      <w:r w:rsidR="00B54838" w:rsidRPr="00AF71AD">
        <w:rPr>
          <w:rFonts w:ascii="Times New Roman" w:hAnsi="Times New Roman" w:cs="Times New Roman"/>
          <w:sz w:val="20"/>
          <w:szCs w:val="20"/>
        </w:rPr>
        <w:t xml:space="preserve">wyłącznie </w:t>
      </w:r>
      <w:r w:rsidR="00890606" w:rsidRPr="00AF71AD">
        <w:rPr>
          <w:rFonts w:ascii="Times New Roman" w:hAnsi="Times New Roman" w:cs="Times New Roman"/>
          <w:sz w:val="20"/>
          <w:szCs w:val="20"/>
        </w:rPr>
        <w:t xml:space="preserve">przez Wydawcę wykazywana jest również prenumerata </w:t>
      </w:r>
      <w:proofErr w:type="spellStart"/>
      <w:r w:rsidR="00890606" w:rsidRPr="00AF71AD">
        <w:rPr>
          <w:rFonts w:ascii="Times New Roman" w:hAnsi="Times New Roman" w:cs="Times New Roman"/>
          <w:sz w:val="20"/>
          <w:szCs w:val="20"/>
        </w:rPr>
        <w:t>autoodnawialna</w:t>
      </w:r>
      <w:proofErr w:type="spellEnd"/>
      <w:r w:rsidR="005D342E" w:rsidRPr="00AF71AD">
        <w:rPr>
          <w:rFonts w:ascii="Times New Roman" w:hAnsi="Times New Roman" w:cs="Times New Roman"/>
          <w:sz w:val="20"/>
          <w:szCs w:val="20"/>
        </w:rPr>
        <w:t xml:space="preserve">, dla której nie jest wymagane zachowanie Cyklu Wydawniczego. </w:t>
      </w:r>
      <w:r w:rsidR="00890606" w:rsidRPr="00AF71AD">
        <w:rPr>
          <w:rFonts w:ascii="Times New Roman" w:hAnsi="Times New Roman" w:cs="Times New Roman"/>
          <w:sz w:val="20"/>
          <w:szCs w:val="20"/>
        </w:rPr>
        <w:t xml:space="preserve">  </w:t>
      </w:r>
    </w:p>
    <w:p w14:paraId="012CBF16" w14:textId="1301ADF2" w:rsidR="0001550F" w:rsidRPr="00AF71AD" w:rsidRDefault="00445D53" w:rsidP="00445D53">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ogólne</w:t>
      </w:r>
      <w:r w:rsidR="003824DB" w:rsidRPr="00AF71AD">
        <w:rPr>
          <w:rFonts w:ascii="Times New Roman" w:hAnsi="Times New Roman" w:cs="Times New Roman"/>
          <w:sz w:val="20"/>
          <w:szCs w:val="20"/>
          <w:u w:val="single"/>
        </w:rPr>
        <w:t xml:space="preserve"> dla Wydawcy</w:t>
      </w:r>
      <w:r w:rsidRPr="00AF71AD">
        <w:rPr>
          <w:rFonts w:ascii="Times New Roman" w:hAnsi="Times New Roman" w:cs="Times New Roman"/>
          <w:sz w:val="20"/>
          <w:szCs w:val="20"/>
          <w:u w:val="single"/>
        </w:rPr>
        <w:t>:</w:t>
      </w:r>
      <w:r w:rsidRPr="00AF71AD">
        <w:rPr>
          <w:rFonts w:ascii="Times New Roman" w:hAnsi="Times New Roman" w:cs="Times New Roman"/>
          <w:sz w:val="20"/>
          <w:szCs w:val="20"/>
        </w:rPr>
        <w:t xml:space="preserve"> 1.</w:t>
      </w:r>
      <w:r w:rsidR="00F83FB7" w:rsidRPr="00AF71AD">
        <w:rPr>
          <w:rFonts w:ascii="Times New Roman" w:hAnsi="Times New Roman" w:cs="Times New Roman"/>
          <w:sz w:val="20"/>
          <w:szCs w:val="20"/>
        </w:rPr>
        <w:t xml:space="preserve"> </w:t>
      </w:r>
      <w:r w:rsidR="009C75E4" w:rsidRPr="00AF71AD">
        <w:rPr>
          <w:rFonts w:ascii="Times New Roman" w:hAnsi="Times New Roman" w:cs="Times New Roman"/>
          <w:sz w:val="20"/>
          <w:szCs w:val="20"/>
        </w:rPr>
        <w:t>ś</w:t>
      </w:r>
      <w:r w:rsidR="006D793F" w:rsidRPr="00AF71AD">
        <w:rPr>
          <w:rFonts w:ascii="Times New Roman" w:hAnsi="Times New Roman" w:cs="Times New Roman"/>
          <w:sz w:val="20"/>
          <w:szCs w:val="20"/>
        </w:rPr>
        <w:t>rednia cena jednego egzemplarza</w:t>
      </w:r>
      <w:r w:rsidR="003156CC" w:rsidRPr="00AF71AD">
        <w:rPr>
          <w:rFonts w:ascii="Times New Roman" w:hAnsi="Times New Roman" w:cs="Times New Roman"/>
          <w:sz w:val="20"/>
          <w:szCs w:val="20"/>
        </w:rPr>
        <w:t xml:space="preserve"> w Prenumeracie</w:t>
      </w:r>
      <w:r w:rsidR="002D01C5" w:rsidRPr="00AF71AD">
        <w:rPr>
          <w:rFonts w:ascii="Times New Roman" w:hAnsi="Times New Roman" w:cs="Times New Roman"/>
          <w:sz w:val="20"/>
          <w:szCs w:val="20"/>
        </w:rPr>
        <w:t xml:space="preserve"> Wydań Drukowanych</w:t>
      </w:r>
      <w:r w:rsidR="006D793F" w:rsidRPr="00AF71AD">
        <w:rPr>
          <w:rFonts w:ascii="Times New Roman" w:hAnsi="Times New Roman" w:cs="Times New Roman"/>
          <w:sz w:val="20"/>
          <w:szCs w:val="20"/>
        </w:rPr>
        <w:t xml:space="preserve"> nie będzie niższa niż 20% średniej Ceny Egzemplarzowej z ostatnich sześciu miesięcy bezpośrednio poprzedzających termin rozpoczęcia realizacji Prenumeraty zamówionej mutacji cenowej, a jeśli jest to niemożliwe z uwagi na krótki okres wydawania, na podstawie średniej Ceny Egzemplarzowej dotychczasowych Wydań</w:t>
      </w:r>
      <w:r w:rsidR="002D01C5" w:rsidRPr="00AF71AD">
        <w:rPr>
          <w:rFonts w:ascii="Times New Roman" w:hAnsi="Times New Roman" w:cs="Times New Roman"/>
          <w:sz w:val="20"/>
          <w:szCs w:val="20"/>
        </w:rPr>
        <w:t xml:space="preserve"> Drukowanych</w:t>
      </w:r>
      <w:r w:rsidR="00FC2027" w:rsidRPr="00AF71AD">
        <w:rPr>
          <w:rFonts w:ascii="Times New Roman" w:hAnsi="Times New Roman" w:cs="Times New Roman"/>
          <w:sz w:val="20"/>
          <w:szCs w:val="20"/>
        </w:rPr>
        <w:t>. W przypadku, gdy dany Tytuł Prasowy lub jego mutacja rozpowszechniany jest wyłącznie w prenumeracie, obowiązuje cena prenumeraty wydrukowana na egzemplarzu lub w egzemplarzu.</w:t>
      </w:r>
      <w:r w:rsidRPr="00AF71AD">
        <w:rPr>
          <w:rFonts w:ascii="Times New Roman" w:hAnsi="Times New Roman" w:cs="Times New Roman"/>
          <w:sz w:val="20"/>
          <w:szCs w:val="20"/>
        </w:rPr>
        <w:t xml:space="preserve"> </w:t>
      </w:r>
      <w:r w:rsidR="00F83FB7" w:rsidRPr="00AF71AD">
        <w:rPr>
          <w:rFonts w:ascii="Times New Roman" w:hAnsi="Times New Roman" w:cs="Times New Roman"/>
          <w:sz w:val="20"/>
          <w:szCs w:val="20"/>
        </w:rPr>
        <w:br/>
      </w:r>
      <w:r w:rsidRPr="00AF71AD">
        <w:rPr>
          <w:rFonts w:ascii="Times New Roman" w:hAnsi="Times New Roman" w:cs="Times New Roman"/>
          <w:sz w:val="20"/>
          <w:szCs w:val="20"/>
        </w:rPr>
        <w:t>2. Sprzedaż na podstawie zamówienia, obejmującego dostawę co najmniej jednego Cyklu Wydawniczego</w:t>
      </w:r>
      <w:r w:rsidR="00B54838" w:rsidRPr="00AF71AD">
        <w:rPr>
          <w:rFonts w:ascii="Times New Roman" w:hAnsi="Times New Roman" w:cs="Times New Roman"/>
          <w:sz w:val="20"/>
          <w:szCs w:val="20"/>
        </w:rPr>
        <w:t xml:space="preserve">. </w:t>
      </w:r>
      <w:r w:rsidR="00F83FB7" w:rsidRPr="00AF71AD">
        <w:rPr>
          <w:rFonts w:ascii="Times New Roman" w:hAnsi="Times New Roman" w:cs="Times New Roman"/>
          <w:sz w:val="20"/>
          <w:szCs w:val="20"/>
        </w:rPr>
        <w:br/>
      </w:r>
      <w:r w:rsidR="00B54838" w:rsidRPr="00AF71AD">
        <w:rPr>
          <w:rFonts w:ascii="Times New Roman" w:hAnsi="Times New Roman" w:cs="Times New Roman"/>
          <w:sz w:val="20"/>
          <w:szCs w:val="20"/>
        </w:rPr>
        <w:t>W</w:t>
      </w:r>
      <w:r w:rsidR="00236743" w:rsidRPr="00AF71AD">
        <w:rPr>
          <w:rFonts w:ascii="Times New Roman" w:hAnsi="Times New Roman" w:cs="Times New Roman"/>
          <w:sz w:val="20"/>
          <w:szCs w:val="20"/>
        </w:rPr>
        <w:t xml:space="preserve"> przypadku prenumeraty </w:t>
      </w:r>
      <w:proofErr w:type="spellStart"/>
      <w:r w:rsidR="00236743" w:rsidRPr="00AF71AD">
        <w:rPr>
          <w:rFonts w:ascii="Times New Roman" w:hAnsi="Times New Roman" w:cs="Times New Roman"/>
          <w:sz w:val="20"/>
          <w:szCs w:val="20"/>
        </w:rPr>
        <w:t>autoodnawialnej</w:t>
      </w:r>
      <w:proofErr w:type="spellEnd"/>
      <w:r w:rsidR="00B54838" w:rsidRPr="00AF71AD">
        <w:rPr>
          <w:rFonts w:ascii="Times New Roman" w:hAnsi="Times New Roman" w:cs="Times New Roman"/>
          <w:sz w:val="20"/>
          <w:szCs w:val="20"/>
        </w:rPr>
        <w:t xml:space="preserve"> prowadzonej przez Wydawcę</w:t>
      </w:r>
      <w:r w:rsidR="0001550F" w:rsidRPr="00AF71AD">
        <w:rPr>
          <w:rFonts w:ascii="Times New Roman" w:hAnsi="Times New Roman" w:cs="Times New Roman"/>
          <w:sz w:val="20"/>
          <w:szCs w:val="20"/>
        </w:rPr>
        <w:t xml:space="preserve">, świadczonej na kolejne automatycznie odnawiane okresy prenumeraty, na rzecz </w:t>
      </w:r>
      <w:r w:rsidR="008A5722" w:rsidRPr="00AF71AD">
        <w:rPr>
          <w:rFonts w:ascii="Times New Roman" w:hAnsi="Times New Roman" w:cs="Times New Roman"/>
          <w:sz w:val="20"/>
          <w:szCs w:val="20"/>
        </w:rPr>
        <w:t>Odbiorców</w:t>
      </w:r>
      <w:r w:rsidR="0001550F" w:rsidRPr="00AF71AD">
        <w:rPr>
          <w:rFonts w:ascii="Times New Roman" w:hAnsi="Times New Roman" w:cs="Times New Roman"/>
          <w:sz w:val="20"/>
          <w:szCs w:val="20"/>
        </w:rPr>
        <w:t xml:space="preserve">, którzy wybrali sposób płatności kartą płatniczą, </w:t>
      </w:r>
      <w:r w:rsidR="00236743" w:rsidRPr="00AF71AD">
        <w:rPr>
          <w:rFonts w:ascii="Times New Roman" w:hAnsi="Times New Roman" w:cs="Times New Roman"/>
          <w:sz w:val="20"/>
          <w:szCs w:val="20"/>
        </w:rPr>
        <w:t>zamówienie nie musi obejmować Cyklu Wydawniczego;</w:t>
      </w:r>
      <w:r w:rsidR="00F83FB7" w:rsidRPr="00AF71AD">
        <w:rPr>
          <w:rFonts w:ascii="Times New Roman" w:hAnsi="Times New Roman" w:cs="Times New Roman"/>
          <w:sz w:val="20"/>
          <w:szCs w:val="20"/>
        </w:rPr>
        <w:t xml:space="preserve"> </w:t>
      </w:r>
      <w:r w:rsidR="00BB354B" w:rsidRPr="00AF71AD">
        <w:rPr>
          <w:rFonts w:ascii="Times New Roman" w:hAnsi="Times New Roman" w:cs="Times New Roman"/>
          <w:sz w:val="20"/>
          <w:szCs w:val="20"/>
        </w:rPr>
        <w:t>3. Egzemplarze Sprzedane w Okresie Rozpowszechniania danego Wydania; 4</w:t>
      </w:r>
      <w:r w:rsidRPr="00AF71AD">
        <w:rPr>
          <w:rFonts w:ascii="Times New Roman" w:hAnsi="Times New Roman" w:cs="Times New Roman"/>
          <w:sz w:val="20"/>
          <w:szCs w:val="20"/>
        </w:rPr>
        <w:t>. nie zalicza się egzemplarzy rozliczonych, choćby częściowo, w formie Barteru.</w:t>
      </w:r>
    </w:p>
    <w:p w14:paraId="5F52733E" w14:textId="358BAE05" w:rsidR="00277929" w:rsidRPr="00AF71AD" w:rsidRDefault="00CD42B3"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 xml:space="preserve">Wymagania </w:t>
      </w:r>
      <w:r w:rsidR="00FA5CF3" w:rsidRPr="00AF71AD">
        <w:rPr>
          <w:rFonts w:ascii="Times New Roman" w:hAnsi="Times New Roman" w:cs="Times New Roman"/>
          <w:sz w:val="20"/>
          <w:szCs w:val="20"/>
          <w:u w:val="single"/>
        </w:rPr>
        <w:t xml:space="preserve">szczególne </w:t>
      </w:r>
      <w:r w:rsidRPr="00AF71AD">
        <w:rPr>
          <w:rFonts w:ascii="Times New Roman" w:hAnsi="Times New Roman" w:cs="Times New Roman"/>
          <w:sz w:val="20"/>
          <w:szCs w:val="20"/>
          <w:u w:val="single"/>
        </w:rPr>
        <w:t xml:space="preserve">dla </w:t>
      </w:r>
      <w:r w:rsidR="00FA5CF3" w:rsidRPr="00AF71AD">
        <w:rPr>
          <w:rFonts w:ascii="Times New Roman" w:hAnsi="Times New Roman" w:cs="Times New Roman"/>
          <w:sz w:val="20"/>
          <w:szCs w:val="20"/>
          <w:u w:val="single"/>
        </w:rPr>
        <w:t>Wydawcy</w:t>
      </w:r>
      <w:r w:rsidR="008958CE" w:rsidRPr="00AF71AD">
        <w:rPr>
          <w:rFonts w:ascii="Times New Roman" w:hAnsi="Times New Roman" w:cs="Times New Roman"/>
          <w:sz w:val="20"/>
          <w:szCs w:val="20"/>
          <w:u w:val="single"/>
        </w:rPr>
        <w:t xml:space="preserve">, </w:t>
      </w:r>
      <w:r w:rsidR="00FA5CF3" w:rsidRPr="00AF71AD">
        <w:rPr>
          <w:rFonts w:ascii="Times New Roman" w:hAnsi="Times New Roman" w:cs="Times New Roman"/>
          <w:sz w:val="20"/>
          <w:szCs w:val="20"/>
          <w:u w:val="single"/>
        </w:rPr>
        <w:t xml:space="preserve">dotyczące </w:t>
      </w:r>
      <w:r w:rsidRPr="00AF71AD">
        <w:rPr>
          <w:rFonts w:ascii="Times New Roman" w:hAnsi="Times New Roman" w:cs="Times New Roman"/>
          <w:sz w:val="20"/>
          <w:szCs w:val="20"/>
          <w:u w:val="single"/>
        </w:rPr>
        <w:t xml:space="preserve">prenumeraty </w:t>
      </w:r>
      <w:r w:rsidR="00277929" w:rsidRPr="00AF71AD">
        <w:rPr>
          <w:rFonts w:ascii="Times New Roman" w:hAnsi="Times New Roman" w:cs="Times New Roman"/>
          <w:sz w:val="20"/>
          <w:szCs w:val="20"/>
          <w:u w:val="single"/>
        </w:rPr>
        <w:t>prowadzonej przez Wydawcę</w:t>
      </w:r>
      <w:r w:rsidR="00A43E07" w:rsidRPr="00AF71AD">
        <w:rPr>
          <w:rFonts w:ascii="Times New Roman" w:hAnsi="Times New Roman" w:cs="Times New Roman"/>
          <w:sz w:val="20"/>
          <w:szCs w:val="20"/>
          <w:u w:val="single"/>
        </w:rPr>
        <w:t>, w przypadku gdy</w:t>
      </w:r>
      <w:r w:rsidR="00FA5CF3" w:rsidRPr="00AF71AD">
        <w:rPr>
          <w:rFonts w:ascii="Times New Roman" w:hAnsi="Times New Roman" w:cs="Times New Roman"/>
          <w:sz w:val="20"/>
          <w:szCs w:val="20"/>
          <w:u w:val="single"/>
        </w:rPr>
        <w:t xml:space="preserve"> l</w:t>
      </w:r>
      <w:r w:rsidRPr="00AF71AD">
        <w:rPr>
          <w:rFonts w:ascii="Times New Roman" w:hAnsi="Times New Roman" w:cs="Times New Roman"/>
          <w:sz w:val="20"/>
          <w:szCs w:val="20"/>
          <w:u w:val="single"/>
        </w:rPr>
        <w:t>iczba</w:t>
      </w:r>
      <w:r w:rsidR="00FA5CF3" w:rsidRPr="00AF71AD">
        <w:rPr>
          <w:rFonts w:ascii="Times New Roman" w:hAnsi="Times New Roman" w:cs="Times New Roman"/>
          <w:sz w:val="20"/>
          <w:szCs w:val="20"/>
          <w:u w:val="single"/>
        </w:rPr>
        <w:t xml:space="preserve"> </w:t>
      </w:r>
      <w:r w:rsidRPr="00AF71AD">
        <w:rPr>
          <w:rFonts w:ascii="Times New Roman" w:hAnsi="Times New Roman" w:cs="Times New Roman"/>
          <w:sz w:val="20"/>
          <w:szCs w:val="20"/>
          <w:u w:val="single"/>
        </w:rPr>
        <w:t xml:space="preserve">egzemplarzy objętych zamówieniami opłaconymi przez jeden podmiot przekracza </w:t>
      </w:r>
      <w:r w:rsidR="00DD758A" w:rsidRPr="00AF71AD">
        <w:rPr>
          <w:rFonts w:ascii="Times New Roman" w:hAnsi="Times New Roman" w:cs="Times New Roman"/>
          <w:sz w:val="20"/>
          <w:szCs w:val="20"/>
          <w:u w:val="single"/>
        </w:rPr>
        <w:t>pięćdziesi</w:t>
      </w:r>
      <w:r w:rsidR="00AC39FB" w:rsidRPr="00AF71AD">
        <w:rPr>
          <w:rFonts w:ascii="Times New Roman" w:hAnsi="Times New Roman" w:cs="Times New Roman"/>
          <w:sz w:val="20"/>
          <w:szCs w:val="20"/>
          <w:u w:val="single"/>
        </w:rPr>
        <w:t>ąt</w:t>
      </w:r>
      <w:r w:rsidR="003C12BD" w:rsidRPr="00AF71AD">
        <w:rPr>
          <w:rFonts w:ascii="Times New Roman" w:hAnsi="Times New Roman" w:cs="Times New Roman"/>
          <w:sz w:val="20"/>
          <w:szCs w:val="20"/>
          <w:u w:val="single"/>
        </w:rPr>
        <w:t>:</w:t>
      </w:r>
      <w:r w:rsidR="00DD756B" w:rsidRPr="00AF71AD">
        <w:rPr>
          <w:rFonts w:ascii="Times New Roman" w:hAnsi="Times New Roman" w:cs="Times New Roman"/>
          <w:sz w:val="20"/>
          <w:szCs w:val="20"/>
        </w:rPr>
        <w:t xml:space="preserve"> </w:t>
      </w:r>
      <w:r w:rsidR="00F4530E" w:rsidRPr="00AF71AD">
        <w:rPr>
          <w:rFonts w:ascii="Times New Roman" w:hAnsi="Times New Roman" w:cs="Times New Roman"/>
          <w:sz w:val="20"/>
          <w:szCs w:val="20"/>
        </w:rPr>
        <w:t xml:space="preserve">1. </w:t>
      </w:r>
      <w:r w:rsidR="009C75E4" w:rsidRPr="00AF71AD">
        <w:rPr>
          <w:rFonts w:ascii="Times New Roman" w:hAnsi="Times New Roman" w:cs="Times New Roman"/>
          <w:sz w:val="20"/>
          <w:szCs w:val="20"/>
        </w:rPr>
        <w:t>n</w:t>
      </w:r>
      <w:r w:rsidRPr="00AF71AD">
        <w:rPr>
          <w:rFonts w:ascii="Times New Roman" w:hAnsi="Times New Roman" w:cs="Times New Roman"/>
          <w:sz w:val="20"/>
          <w:szCs w:val="20"/>
        </w:rPr>
        <w:t xml:space="preserve">ależy wykazać, że prenumerowane egzemplarze przeznaczone są dla </w:t>
      </w:r>
      <w:r w:rsidR="000E496E" w:rsidRPr="00AF71AD">
        <w:rPr>
          <w:rFonts w:ascii="Times New Roman" w:hAnsi="Times New Roman" w:cs="Times New Roman"/>
          <w:sz w:val="20"/>
          <w:szCs w:val="20"/>
        </w:rPr>
        <w:t xml:space="preserve">grupy </w:t>
      </w:r>
      <w:r w:rsidRPr="00AF71AD">
        <w:rPr>
          <w:rFonts w:ascii="Times New Roman" w:hAnsi="Times New Roman" w:cs="Times New Roman"/>
          <w:sz w:val="20"/>
          <w:szCs w:val="20"/>
        </w:rPr>
        <w:t xml:space="preserve">stałych i dających się zidentyfikować </w:t>
      </w:r>
      <w:r w:rsidR="00A554E0" w:rsidRPr="00AF71AD">
        <w:rPr>
          <w:rFonts w:ascii="Times New Roman" w:hAnsi="Times New Roman" w:cs="Times New Roman"/>
          <w:sz w:val="20"/>
          <w:szCs w:val="20"/>
        </w:rPr>
        <w:t>Odbiorców</w:t>
      </w:r>
      <w:r w:rsidRPr="00AF71AD">
        <w:rPr>
          <w:rFonts w:ascii="Times New Roman" w:hAnsi="Times New Roman" w:cs="Times New Roman"/>
          <w:sz w:val="20"/>
          <w:szCs w:val="20"/>
        </w:rPr>
        <w:t>, powiązanych z zamawiającym w następujący sposób:</w:t>
      </w:r>
      <w:r w:rsidR="00212753" w:rsidRPr="00AF71AD">
        <w:rPr>
          <w:rFonts w:ascii="Times New Roman" w:hAnsi="Times New Roman" w:cs="Times New Roman"/>
          <w:sz w:val="20"/>
          <w:szCs w:val="20"/>
        </w:rPr>
        <w:t xml:space="preserve"> </w:t>
      </w:r>
      <w:r w:rsidRPr="00AF71AD">
        <w:rPr>
          <w:rFonts w:ascii="Times New Roman" w:hAnsi="Times New Roman" w:cs="Times New Roman"/>
          <w:sz w:val="20"/>
          <w:szCs w:val="20"/>
        </w:rPr>
        <w:t>są osobami fizycznymi pozostającymi z zamawiającym w stosunku pracy lub innym podobnym w skutkach do stosunku pracy opartym na umowie-zlecenia, umowie o dzieło, kontrakcie menedżerskim lub umowie o świadczenie usług, w tym w ramach prowadzonej przez zleceniobiorcę działalności gospodarczej, w ramach której osoba fizyczna świadczy na rzecz zamawiającego usługi lub pracę osobiście bądź poprzez jedną inną osobę fizyczną, która działa w imieniu takiej osoby</w:t>
      </w:r>
      <w:r w:rsidR="00DD756B" w:rsidRPr="00AF71AD">
        <w:rPr>
          <w:rFonts w:ascii="Times New Roman" w:hAnsi="Times New Roman" w:cs="Times New Roman"/>
          <w:sz w:val="20"/>
          <w:szCs w:val="20"/>
        </w:rPr>
        <w:t xml:space="preserve"> </w:t>
      </w:r>
      <w:r w:rsidRPr="00AF71AD">
        <w:rPr>
          <w:rFonts w:ascii="Times New Roman" w:hAnsi="Times New Roman" w:cs="Times New Roman"/>
          <w:sz w:val="20"/>
          <w:szCs w:val="20"/>
        </w:rPr>
        <w:t xml:space="preserve">lub </w:t>
      </w:r>
      <w:r w:rsidR="00716E8F" w:rsidRPr="00AF71AD">
        <w:rPr>
          <w:rFonts w:ascii="Times New Roman" w:hAnsi="Times New Roman" w:cs="Times New Roman"/>
          <w:sz w:val="20"/>
          <w:szCs w:val="20"/>
        </w:rPr>
        <w:t xml:space="preserve">są </w:t>
      </w:r>
      <w:r w:rsidRPr="00AF71AD">
        <w:rPr>
          <w:rFonts w:ascii="Times New Roman" w:hAnsi="Times New Roman" w:cs="Times New Roman"/>
          <w:sz w:val="20"/>
          <w:szCs w:val="20"/>
        </w:rPr>
        <w:t xml:space="preserve">akcjonariuszami lub udziałowcami zamawiającego na podstawie ogólnie obowiązujących przepisów </w:t>
      </w:r>
      <w:r w:rsidRPr="00AF71AD">
        <w:rPr>
          <w:rFonts w:ascii="Times New Roman" w:hAnsi="Times New Roman" w:cs="Times New Roman"/>
          <w:sz w:val="20"/>
          <w:szCs w:val="20"/>
        </w:rPr>
        <w:lastRenderedPageBreak/>
        <w:t>prawa</w:t>
      </w:r>
      <w:r w:rsidR="00DD756B" w:rsidRPr="00AF71AD">
        <w:rPr>
          <w:rFonts w:ascii="Times New Roman" w:hAnsi="Times New Roman" w:cs="Times New Roman"/>
          <w:sz w:val="20"/>
          <w:szCs w:val="20"/>
        </w:rPr>
        <w:t xml:space="preserve"> </w:t>
      </w:r>
      <w:r w:rsidRPr="00AF71AD">
        <w:rPr>
          <w:rFonts w:ascii="Times New Roman" w:hAnsi="Times New Roman" w:cs="Times New Roman"/>
          <w:sz w:val="20"/>
          <w:szCs w:val="20"/>
        </w:rPr>
        <w:t>lub są członkami organów zamawiającego lub osobami zajmującymi inne stanowiska funkcyjne powołane do życia na podstawie aktu założycielskiego zamawiającego</w:t>
      </w:r>
      <w:r w:rsidR="003C12BD" w:rsidRPr="00AF71AD">
        <w:rPr>
          <w:rFonts w:ascii="Times New Roman" w:hAnsi="Times New Roman" w:cs="Times New Roman"/>
          <w:sz w:val="20"/>
          <w:szCs w:val="20"/>
        </w:rPr>
        <w:t>;</w:t>
      </w:r>
      <w:r w:rsidR="00F83FB7" w:rsidRPr="00AF71AD">
        <w:rPr>
          <w:rFonts w:ascii="Times New Roman" w:hAnsi="Times New Roman" w:cs="Times New Roman"/>
          <w:sz w:val="20"/>
          <w:szCs w:val="20"/>
        </w:rPr>
        <w:t xml:space="preserve"> </w:t>
      </w:r>
      <w:r w:rsidR="00AE3641" w:rsidRPr="00AF71AD">
        <w:rPr>
          <w:rFonts w:ascii="Times New Roman" w:hAnsi="Times New Roman" w:cs="Times New Roman"/>
          <w:sz w:val="20"/>
          <w:szCs w:val="20"/>
        </w:rPr>
        <w:t>są członkami zarejestrowanej organizacji</w:t>
      </w:r>
      <w:r w:rsidR="00CA4F07" w:rsidRPr="00AF71AD">
        <w:rPr>
          <w:rFonts w:ascii="Times New Roman" w:hAnsi="Times New Roman" w:cs="Times New Roman"/>
          <w:sz w:val="20"/>
          <w:szCs w:val="20"/>
        </w:rPr>
        <w:t xml:space="preserve">, mającej określone warunki członkostwa, </w:t>
      </w:r>
      <w:r w:rsidR="00AE3641" w:rsidRPr="00AF71AD">
        <w:rPr>
          <w:rFonts w:ascii="Times New Roman" w:hAnsi="Times New Roman" w:cs="Times New Roman"/>
          <w:sz w:val="20"/>
          <w:szCs w:val="20"/>
        </w:rPr>
        <w:t>która zamówiła i zapłaciła za egzemplarze</w:t>
      </w:r>
      <w:r w:rsidR="00F4530E" w:rsidRPr="00AF71AD">
        <w:rPr>
          <w:rFonts w:ascii="Times New Roman" w:hAnsi="Times New Roman" w:cs="Times New Roman"/>
          <w:sz w:val="20"/>
          <w:szCs w:val="20"/>
        </w:rPr>
        <w:t xml:space="preserve">; 2. nie zalicza się egzemplarzy </w:t>
      </w:r>
      <w:r w:rsidR="00375283" w:rsidRPr="00AF71AD">
        <w:rPr>
          <w:rFonts w:ascii="Times New Roman" w:hAnsi="Times New Roman" w:cs="Times New Roman"/>
          <w:sz w:val="20"/>
          <w:szCs w:val="20"/>
        </w:rPr>
        <w:t>S</w:t>
      </w:r>
      <w:r w:rsidR="00F4530E" w:rsidRPr="00AF71AD">
        <w:rPr>
          <w:rFonts w:ascii="Times New Roman" w:hAnsi="Times New Roman" w:cs="Times New Roman"/>
          <w:sz w:val="20"/>
          <w:szCs w:val="20"/>
        </w:rPr>
        <w:t>przedanych w ramach programu lojalnościowego</w:t>
      </w:r>
      <w:r w:rsidR="00CA4F07" w:rsidRPr="00AF71AD">
        <w:rPr>
          <w:rFonts w:ascii="Times New Roman" w:hAnsi="Times New Roman" w:cs="Times New Roman"/>
          <w:sz w:val="20"/>
          <w:szCs w:val="20"/>
        </w:rPr>
        <w:t>.</w:t>
      </w:r>
      <w:r w:rsidR="00AE3641" w:rsidRPr="00AF71AD">
        <w:rPr>
          <w:rFonts w:ascii="Times New Roman" w:hAnsi="Times New Roman" w:cs="Times New Roman"/>
          <w:sz w:val="20"/>
          <w:szCs w:val="20"/>
        </w:rPr>
        <w:t xml:space="preserve"> </w:t>
      </w:r>
    </w:p>
    <w:p w14:paraId="17842573" w14:textId="37FE843B" w:rsidR="00A43E07" w:rsidRPr="00AF71AD" w:rsidRDefault="00C64CB5" w:rsidP="003E7C7E">
      <w:pPr>
        <w:jc w:val="both"/>
        <w:rPr>
          <w:rFonts w:ascii="Times New Roman" w:hAnsi="Times New Roman" w:cs="Times New Roman"/>
          <w:sz w:val="20"/>
          <w:szCs w:val="20"/>
        </w:rPr>
      </w:pPr>
      <w:r w:rsidRPr="00AF71AD">
        <w:rPr>
          <w:rFonts w:ascii="Times New Roman" w:hAnsi="Times New Roman" w:cs="Times New Roman"/>
          <w:sz w:val="20"/>
          <w:szCs w:val="20"/>
          <w:u w:val="single"/>
        </w:rPr>
        <w:t xml:space="preserve">Wymagania </w:t>
      </w:r>
      <w:r w:rsidR="00B51978" w:rsidRPr="00AF71AD">
        <w:rPr>
          <w:rFonts w:ascii="Times New Roman" w:hAnsi="Times New Roman" w:cs="Times New Roman"/>
          <w:sz w:val="20"/>
          <w:szCs w:val="20"/>
          <w:u w:val="single"/>
        </w:rPr>
        <w:t>szczególne</w:t>
      </w:r>
      <w:r w:rsidRPr="00AF71AD">
        <w:rPr>
          <w:rFonts w:ascii="Times New Roman" w:hAnsi="Times New Roman" w:cs="Times New Roman"/>
          <w:sz w:val="20"/>
          <w:szCs w:val="20"/>
          <w:u w:val="single"/>
        </w:rPr>
        <w:t xml:space="preserve"> </w:t>
      </w:r>
      <w:r w:rsidR="00FA5CF3" w:rsidRPr="00AF71AD">
        <w:rPr>
          <w:rFonts w:ascii="Times New Roman" w:hAnsi="Times New Roman" w:cs="Times New Roman"/>
          <w:sz w:val="20"/>
          <w:szCs w:val="20"/>
          <w:u w:val="single"/>
        </w:rPr>
        <w:t>dla Wydawcy</w:t>
      </w:r>
      <w:r w:rsidR="008958CE" w:rsidRPr="00AF71AD">
        <w:rPr>
          <w:rFonts w:ascii="Times New Roman" w:hAnsi="Times New Roman" w:cs="Times New Roman"/>
          <w:sz w:val="20"/>
          <w:szCs w:val="20"/>
          <w:u w:val="single"/>
        </w:rPr>
        <w:t xml:space="preserve">, </w:t>
      </w:r>
      <w:r w:rsidR="00FA5CF3" w:rsidRPr="00AF71AD">
        <w:rPr>
          <w:rFonts w:ascii="Times New Roman" w:hAnsi="Times New Roman" w:cs="Times New Roman"/>
          <w:sz w:val="20"/>
          <w:szCs w:val="20"/>
          <w:u w:val="single"/>
        </w:rPr>
        <w:t xml:space="preserve">dotyczące </w:t>
      </w:r>
      <w:r w:rsidRPr="00AF71AD">
        <w:rPr>
          <w:rFonts w:ascii="Times New Roman" w:hAnsi="Times New Roman" w:cs="Times New Roman"/>
          <w:sz w:val="20"/>
          <w:szCs w:val="20"/>
          <w:u w:val="single"/>
        </w:rPr>
        <w:t xml:space="preserve">prenumeraty </w:t>
      </w:r>
      <w:r w:rsidR="00A43E07" w:rsidRPr="00AF71AD">
        <w:rPr>
          <w:rFonts w:ascii="Times New Roman" w:hAnsi="Times New Roman" w:cs="Times New Roman"/>
          <w:sz w:val="20"/>
          <w:szCs w:val="20"/>
          <w:u w:val="single"/>
        </w:rPr>
        <w:t>prowadzonej przez Kolporterów</w:t>
      </w:r>
      <w:r w:rsidRPr="00AF71AD">
        <w:rPr>
          <w:rFonts w:ascii="Times New Roman" w:hAnsi="Times New Roman" w:cs="Times New Roman"/>
          <w:sz w:val="20"/>
          <w:szCs w:val="20"/>
        </w:rPr>
        <w:t>:</w:t>
      </w:r>
      <w:r w:rsidR="00A43E07" w:rsidRPr="00AF71AD">
        <w:rPr>
          <w:rFonts w:ascii="Times New Roman" w:hAnsi="Times New Roman" w:cs="Times New Roman"/>
          <w:sz w:val="20"/>
          <w:szCs w:val="20"/>
        </w:rPr>
        <w:t xml:space="preserve"> </w:t>
      </w:r>
      <w:r w:rsidR="009C75E4" w:rsidRPr="00AF71AD">
        <w:rPr>
          <w:rFonts w:ascii="Times New Roman" w:hAnsi="Times New Roman" w:cs="Times New Roman"/>
          <w:sz w:val="20"/>
          <w:szCs w:val="20"/>
        </w:rPr>
        <w:t>n</w:t>
      </w:r>
      <w:r w:rsidR="00A43E07" w:rsidRPr="00AF71AD">
        <w:rPr>
          <w:rFonts w:ascii="Times New Roman" w:hAnsi="Times New Roman" w:cs="Times New Roman"/>
          <w:sz w:val="20"/>
          <w:szCs w:val="20"/>
        </w:rPr>
        <w:t xml:space="preserve">ależy posiadać dokumenty księgowe potwierdzające Sprzedaż egzemplarzy Kolporterom z przeznaczeniem na realizację przyjętych przez tych przedsiębiorców zamówień, w tym na prenumeraty, którą Wydawca skierował do realizacji Kolporterowi w formie złożenia i opłacenia zamówienia na prenumeratę oraz przekazania bazy adresowej (tzw. prenumerata przekazana). Ponadto musi nastąpić odpowiednie zmniejszenie liczby egzemplarzy dla prenumeraty prowadzonej przez Wydawcę. </w:t>
      </w:r>
    </w:p>
    <w:p w14:paraId="46301D8C" w14:textId="77DF0AA3" w:rsidR="00C64CB5" w:rsidRPr="00AF71AD" w:rsidRDefault="00C64CB5" w:rsidP="003E7C7E">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772654" w:rsidRPr="00AF71AD">
        <w:rPr>
          <w:rFonts w:ascii="Times New Roman" w:hAnsi="Times New Roman" w:cs="Times New Roman"/>
          <w:sz w:val="20"/>
          <w:szCs w:val="20"/>
        </w:rPr>
        <w:t>d</w:t>
      </w:r>
      <w:r w:rsidR="00F64253" w:rsidRPr="00AF71AD">
        <w:rPr>
          <w:rFonts w:ascii="Times New Roman" w:hAnsi="Times New Roman" w:cs="Times New Roman"/>
          <w:sz w:val="20"/>
          <w:szCs w:val="20"/>
        </w:rPr>
        <w:t xml:space="preserve">ane dla Wskaźnika </w:t>
      </w:r>
      <w:r w:rsidR="004300EA" w:rsidRPr="00AF71AD">
        <w:rPr>
          <w:rFonts w:ascii="Times New Roman" w:hAnsi="Times New Roman" w:cs="Times New Roman"/>
          <w:sz w:val="20"/>
          <w:szCs w:val="20"/>
        </w:rPr>
        <w:t xml:space="preserve">Prenumerata Wydania Drukowanego </w:t>
      </w:r>
      <w:r w:rsidR="00F64253" w:rsidRPr="00AF71AD">
        <w:rPr>
          <w:rFonts w:ascii="Times New Roman" w:hAnsi="Times New Roman" w:cs="Times New Roman"/>
          <w:sz w:val="20"/>
          <w:szCs w:val="20"/>
        </w:rPr>
        <w:t>są publikowane</w:t>
      </w:r>
      <w:r w:rsidRPr="00AF71AD">
        <w:rPr>
          <w:rFonts w:ascii="Times New Roman" w:hAnsi="Times New Roman" w:cs="Times New Roman"/>
          <w:sz w:val="20"/>
          <w:szCs w:val="20"/>
        </w:rPr>
        <w:t>.</w:t>
      </w:r>
    </w:p>
    <w:p w14:paraId="75FA95CA" w14:textId="5054D0AC" w:rsidR="00CD42B3" w:rsidRPr="00AF71AD" w:rsidRDefault="00CD42B3" w:rsidP="00CD42B3">
      <w:pPr>
        <w:jc w:val="both"/>
        <w:rPr>
          <w:rFonts w:ascii="Times New Roman" w:hAnsi="Times New Roman" w:cs="Times New Roman"/>
          <w:sz w:val="20"/>
          <w:szCs w:val="20"/>
        </w:rPr>
      </w:pPr>
      <w:bookmarkStart w:id="6" w:name="_Hlk50725127"/>
      <w:r w:rsidRPr="00AF71AD">
        <w:rPr>
          <w:rFonts w:ascii="Times New Roman" w:hAnsi="Times New Roman" w:cs="Times New Roman"/>
          <w:b/>
          <w:bCs/>
          <w:sz w:val="20"/>
          <w:szCs w:val="20"/>
        </w:rPr>
        <w:t>Sprzedaż Wielu Egzemplarzy Wyda</w:t>
      </w:r>
      <w:r w:rsidR="00C30786" w:rsidRPr="00AF71AD">
        <w:rPr>
          <w:rFonts w:ascii="Times New Roman" w:hAnsi="Times New Roman" w:cs="Times New Roman"/>
          <w:b/>
          <w:bCs/>
          <w:sz w:val="20"/>
          <w:szCs w:val="20"/>
        </w:rPr>
        <w:t>nia</w:t>
      </w:r>
      <w:r w:rsidRPr="00AF71AD">
        <w:rPr>
          <w:rFonts w:ascii="Times New Roman" w:hAnsi="Times New Roman" w:cs="Times New Roman"/>
          <w:b/>
          <w:bCs/>
          <w:sz w:val="20"/>
          <w:szCs w:val="20"/>
        </w:rPr>
        <w:t xml:space="preserve"> Drukowan</w:t>
      </w:r>
      <w:r w:rsidR="00C30786" w:rsidRPr="00AF71AD">
        <w:rPr>
          <w:rFonts w:ascii="Times New Roman" w:hAnsi="Times New Roman" w:cs="Times New Roman"/>
          <w:b/>
          <w:bCs/>
          <w:sz w:val="20"/>
          <w:szCs w:val="20"/>
        </w:rPr>
        <w:t>ego</w:t>
      </w:r>
      <w:r w:rsidRPr="00AF71AD">
        <w:rPr>
          <w:rFonts w:ascii="Times New Roman" w:hAnsi="Times New Roman" w:cs="Times New Roman"/>
          <w:b/>
          <w:bCs/>
          <w:sz w:val="20"/>
          <w:szCs w:val="20"/>
        </w:rPr>
        <w:t xml:space="preserve"> </w:t>
      </w:r>
      <w:bookmarkEnd w:id="6"/>
    </w:p>
    <w:p w14:paraId="02337801" w14:textId="26853C16" w:rsidR="007423B1" w:rsidRPr="00AF71AD" w:rsidRDefault="00CD42B3"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bookmarkStart w:id="7" w:name="_Hlk80792769"/>
      <w:r w:rsidR="009C75E4" w:rsidRPr="00AF71AD">
        <w:rPr>
          <w:rFonts w:ascii="Times New Roman" w:hAnsi="Times New Roman" w:cs="Times New Roman"/>
          <w:sz w:val="20"/>
          <w:szCs w:val="20"/>
        </w:rPr>
        <w:t>e</w:t>
      </w:r>
      <w:r w:rsidRPr="00AF71AD">
        <w:rPr>
          <w:rFonts w:ascii="Times New Roman" w:hAnsi="Times New Roman" w:cs="Times New Roman"/>
          <w:sz w:val="20"/>
          <w:szCs w:val="20"/>
        </w:rPr>
        <w:t xml:space="preserve">gzemplarze zakupione przez </w:t>
      </w:r>
      <w:r w:rsidR="00255F2C" w:rsidRPr="00AF71AD">
        <w:rPr>
          <w:rFonts w:ascii="Times New Roman" w:hAnsi="Times New Roman" w:cs="Times New Roman"/>
          <w:sz w:val="20"/>
          <w:szCs w:val="20"/>
        </w:rPr>
        <w:t>osobę</w:t>
      </w:r>
      <w:r w:rsidRPr="00AF71AD">
        <w:rPr>
          <w:rFonts w:ascii="Times New Roman" w:hAnsi="Times New Roman" w:cs="Times New Roman"/>
          <w:sz w:val="20"/>
          <w:szCs w:val="20"/>
        </w:rPr>
        <w:t xml:space="preserve"> trzecią od </w:t>
      </w:r>
      <w:r w:rsidR="00212753" w:rsidRPr="00AF71AD">
        <w:rPr>
          <w:rFonts w:ascii="Times New Roman" w:hAnsi="Times New Roman" w:cs="Times New Roman"/>
          <w:sz w:val="20"/>
          <w:szCs w:val="20"/>
        </w:rPr>
        <w:t>W</w:t>
      </w:r>
      <w:r w:rsidRPr="00AF71AD">
        <w:rPr>
          <w:rFonts w:ascii="Times New Roman" w:hAnsi="Times New Roman" w:cs="Times New Roman"/>
          <w:sz w:val="20"/>
          <w:szCs w:val="20"/>
        </w:rPr>
        <w:t xml:space="preserve">ydawcy bezpośrednio lub za jego wiedzą przez inny podmiot, w tym Kolportera, </w:t>
      </w:r>
      <w:r w:rsidR="00B15BB7" w:rsidRPr="00AF71AD">
        <w:rPr>
          <w:rFonts w:ascii="Times New Roman" w:hAnsi="Times New Roman" w:cs="Times New Roman"/>
          <w:sz w:val="20"/>
          <w:szCs w:val="20"/>
        </w:rPr>
        <w:t xml:space="preserve">po cenie nie niższej niż 20% Ceny Egzemplarzowej odpowiedniej mutacji cenowej Wydania Drukowanego, </w:t>
      </w:r>
      <w:r w:rsidRPr="00AF71AD">
        <w:rPr>
          <w:rFonts w:ascii="Times New Roman" w:hAnsi="Times New Roman" w:cs="Times New Roman"/>
          <w:sz w:val="20"/>
          <w:szCs w:val="20"/>
        </w:rPr>
        <w:t xml:space="preserve">następnie dostarczone i udostępnione bezpłatnie </w:t>
      </w:r>
      <w:r w:rsidR="00813F40" w:rsidRPr="00AF71AD">
        <w:rPr>
          <w:rFonts w:ascii="Times New Roman" w:hAnsi="Times New Roman" w:cs="Times New Roman"/>
          <w:sz w:val="20"/>
          <w:szCs w:val="20"/>
        </w:rPr>
        <w:t>Odbiorcy</w:t>
      </w:r>
      <w:bookmarkEnd w:id="7"/>
      <w:r w:rsidRPr="00AF71AD">
        <w:rPr>
          <w:rFonts w:ascii="Times New Roman" w:hAnsi="Times New Roman" w:cs="Times New Roman"/>
          <w:sz w:val="20"/>
          <w:szCs w:val="20"/>
        </w:rPr>
        <w:t xml:space="preserve">. </w:t>
      </w:r>
    </w:p>
    <w:p w14:paraId="415F8648" w14:textId="5DCDA149" w:rsidR="00FF792A" w:rsidRPr="00AF71AD" w:rsidRDefault="00CD42B3"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Wymagania</w:t>
      </w:r>
      <w:r w:rsidR="00DF338A" w:rsidRPr="00AF71AD">
        <w:rPr>
          <w:rFonts w:ascii="Times New Roman" w:hAnsi="Times New Roman" w:cs="Times New Roman"/>
          <w:sz w:val="20"/>
          <w:szCs w:val="20"/>
          <w:u w:val="single"/>
        </w:rPr>
        <w:t xml:space="preserve"> dla Wydawcy</w:t>
      </w:r>
      <w:r w:rsidRPr="00AF71AD">
        <w:rPr>
          <w:rFonts w:ascii="Times New Roman" w:hAnsi="Times New Roman" w:cs="Times New Roman"/>
          <w:sz w:val="20"/>
          <w:szCs w:val="20"/>
          <w:u w:val="single"/>
        </w:rPr>
        <w:t>:</w:t>
      </w:r>
      <w:r w:rsidR="00BB354B" w:rsidRPr="00AF71AD">
        <w:rPr>
          <w:rFonts w:ascii="Times New Roman" w:hAnsi="Times New Roman" w:cs="Times New Roman"/>
          <w:sz w:val="20"/>
          <w:szCs w:val="20"/>
        </w:rPr>
        <w:t xml:space="preserve"> </w:t>
      </w:r>
      <w:r w:rsidRPr="00AF71AD">
        <w:rPr>
          <w:rFonts w:ascii="Times New Roman" w:hAnsi="Times New Roman" w:cs="Times New Roman"/>
          <w:sz w:val="20"/>
          <w:szCs w:val="20"/>
        </w:rPr>
        <w:t xml:space="preserve">1. </w:t>
      </w:r>
      <w:r w:rsidR="00FE21CA" w:rsidRPr="00AF71AD">
        <w:rPr>
          <w:rFonts w:ascii="Times New Roman" w:hAnsi="Times New Roman" w:cs="Times New Roman"/>
          <w:sz w:val="20"/>
          <w:szCs w:val="20"/>
        </w:rPr>
        <w:t>E</w:t>
      </w:r>
      <w:r w:rsidRPr="00AF71AD">
        <w:rPr>
          <w:rFonts w:ascii="Times New Roman" w:hAnsi="Times New Roman" w:cs="Times New Roman"/>
          <w:sz w:val="20"/>
          <w:szCs w:val="20"/>
        </w:rPr>
        <w:t xml:space="preserve">gzemplarze </w:t>
      </w:r>
      <w:r w:rsidR="00FE21CA" w:rsidRPr="00AF71AD">
        <w:rPr>
          <w:rFonts w:ascii="Times New Roman" w:hAnsi="Times New Roman" w:cs="Times New Roman"/>
          <w:sz w:val="20"/>
          <w:szCs w:val="20"/>
        </w:rPr>
        <w:t>S</w:t>
      </w:r>
      <w:r w:rsidRPr="00AF71AD">
        <w:rPr>
          <w:rFonts w:ascii="Times New Roman" w:hAnsi="Times New Roman" w:cs="Times New Roman"/>
          <w:sz w:val="20"/>
          <w:szCs w:val="20"/>
        </w:rPr>
        <w:t xml:space="preserve">przedane </w:t>
      </w:r>
      <w:r w:rsidR="00255F2C" w:rsidRPr="00AF71AD">
        <w:rPr>
          <w:rFonts w:ascii="Times New Roman" w:hAnsi="Times New Roman" w:cs="Times New Roman"/>
          <w:sz w:val="20"/>
          <w:szCs w:val="20"/>
        </w:rPr>
        <w:t>osobie</w:t>
      </w:r>
      <w:r w:rsidRPr="00AF71AD">
        <w:rPr>
          <w:rFonts w:ascii="Times New Roman" w:hAnsi="Times New Roman" w:cs="Times New Roman"/>
          <w:sz w:val="20"/>
          <w:szCs w:val="20"/>
        </w:rPr>
        <w:t xml:space="preserve"> trzeciej </w:t>
      </w:r>
      <w:r w:rsidR="00825162" w:rsidRPr="00AF71AD">
        <w:rPr>
          <w:rFonts w:ascii="Times New Roman" w:hAnsi="Times New Roman" w:cs="Times New Roman"/>
          <w:sz w:val="20"/>
          <w:szCs w:val="20"/>
        </w:rPr>
        <w:t>po cenie nie niższej niż 20% Ceny Egzemplarzowej odpowiedniej mutacji cenowej Wydania Drukowanego</w:t>
      </w:r>
      <w:r w:rsidRPr="00AF71AD">
        <w:rPr>
          <w:rFonts w:ascii="Times New Roman" w:hAnsi="Times New Roman" w:cs="Times New Roman"/>
          <w:sz w:val="20"/>
          <w:szCs w:val="20"/>
        </w:rPr>
        <w:t xml:space="preserve">; </w:t>
      </w:r>
      <w:r w:rsidR="00D7196F" w:rsidRPr="00AF71AD">
        <w:rPr>
          <w:rFonts w:ascii="Times New Roman" w:hAnsi="Times New Roman" w:cs="Times New Roman"/>
          <w:sz w:val="20"/>
          <w:szCs w:val="20"/>
        </w:rPr>
        <w:t>2</w:t>
      </w:r>
      <w:r w:rsidRPr="00AF71AD">
        <w:rPr>
          <w:rFonts w:ascii="Times New Roman" w:hAnsi="Times New Roman" w:cs="Times New Roman"/>
          <w:sz w:val="20"/>
          <w:szCs w:val="20"/>
        </w:rPr>
        <w:t xml:space="preserve">. </w:t>
      </w:r>
      <w:r w:rsidR="00FE21CA" w:rsidRPr="00AF71AD">
        <w:rPr>
          <w:rFonts w:ascii="Times New Roman" w:hAnsi="Times New Roman" w:cs="Times New Roman"/>
          <w:sz w:val="20"/>
          <w:szCs w:val="20"/>
        </w:rPr>
        <w:t>E</w:t>
      </w:r>
      <w:r w:rsidRPr="00AF71AD">
        <w:rPr>
          <w:rFonts w:ascii="Times New Roman" w:hAnsi="Times New Roman" w:cs="Times New Roman"/>
          <w:sz w:val="20"/>
          <w:szCs w:val="20"/>
        </w:rPr>
        <w:t xml:space="preserve">gzemplarze </w:t>
      </w:r>
      <w:r w:rsidR="00FE21CA" w:rsidRPr="00AF71AD">
        <w:rPr>
          <w:rFonts w:ascii="Times New Roman" w:hAnsi="Times New Roman" w:cs="Times New Roman"/>
          <w:sz w:val="20"/>
          <w:szCs w:val="20"/>
        </w:rPr>
        <w:t>S</w:t>
      </w:r>
      <w:r w:rsidRPr="00AF71AD">
        <w:rPr>
          <w:rFonts w:ascii="Times New Roman" w:hAnsi="Times New Roman" w:cs="Times New Roman"/>
          <w:sz w:val="20"/>
          <w:szCs w:val="20"/>
        </w:rPr>
        <w:t xml:space="preserve">przedane, niespełniające wymogów </w:t>
      </w:r>
      <w:r w:rsidR="00825162" w:rsidRPr="00AF71AD">
        <w:rPr>
          <w:rFonts w:ascii="Times New Roman" w:hAnsi="Times New Roman" w:cs="Times New Roman"/>
          <w:sz w:val="20"/>
          <w:szCs w:val="20"/>
        </w:rPr>
        <w:t>dla Sprzedaży Pojedynczych Egzemplarzy Wydania Drukowanego oraz Prenumeraty Wydania Drukowanego</w:t>
      </w:r>
      <w:r w:rsidR="00D7196F" w:rsidRPr="00AF71AD">
        <w:rPr>
          <w:rFonts w:ascii="Times New Roman" w:hAnsi="Times New Roman" w:cs="Times New Roman"/>
          <w:sz w:val="20"/>
          <w:szCs w:val="20"/>
        </w:rPr>
        <w:t>;</w:t>
      </w:r>
      <w:r w:rsidRPr="00AF71AD">
        <w:rPr>
          <w:rFonts w:ascii="Times New Roman" w:hAnsi="Times New Roman" w:cs="Times New Roman"/>
          <w:sz w:val="20"/>
          <w:szCs w:val="20"/>
        </w:rPr>
        <w:t xml:space="preserve"> </w:t>
      </w:r>
      <w:r w:rsidR="00D7196F" w:rsidRPr="00AF71AD">
        <w:rPr>
          <w:rFonts w:ascii="Times New Roman" w:hAnsi="Times New Roman" w:cs="Times New Roman"/>
          <w:sz w:val="20"/>
          <w:szCs w:val="20"/>
        </w:rPr>
        <w:t>3</w:t>
      </w:r>
      <w:r w:rsidRPr="00AF71AD">
        <w:rPr>
          <w:rFonts w:ascii="Times New Roman" w:hAnsi="Times New Roman" w:cs="Times New Roman"/>
          <w:sz w:val="20"/>
          <w:szCs w:val="20"/>
        </w:rPr>
        <w:t xml:space="preserve">. </w:t>
      </w:r>
      <w:r w:rsidR="00255F2C" w:rsidRPr="00AF71AD">
        <w:rPr>
          <w:rFonts w:ascii="Times New Roman" w:hAnsi="Times New Roman" w:cs="Times New Roman"/>
          <w:sz w:val="20"/>
          <w:szCs w:val="20"/>
        </w:rPr>
        <w:t>osoba</w:t>
      </w:r>
      <w:r w:rsidRPr="00AF71AD">
        <w:rPr>
          <w:rFonts w:ascii="Times New Roman" w:hAnsi="Times New Roman" w:cs="Times New Roman"/>
          <w:sz w:val="20"/>
          <w:szCs w:val="20"/>
        </w:rPr>
        <w:t xml:space="preserve"> trzecia rozpowszechnia dalej zakupione </w:t>
      </w:r>
      <w:r w:rsidR="001F7E69" w:rsidRPr="00AF71AD">
        <w:rPr>
          <w:rFonts w:ascii="Times New Roman" w:hAnsi="Times New Roman" w:cs="Times New Roman"/>
          <w:sz w:val="20"/>
          <w:szCs w:val="20"/>
        </w:rPr>
        <w:t>egzemplarze</w:t>
      </w:r>
      <w:r w:rsidRPr="00AF71AD">
        <w:rPr>
          <w:rFonts w:ascii="Times New Roman" w:hAnsi="Times New Roman" w:cs="Times New Roman"/>
          <w:sz w:val="20"/>
          <w:szCs w:val="20"/>
        </w:rPr>
        <w:t>: w ramach ceny sprzedawanych towarów lub usług bądź rozpowszechnia nieodpłatnie (np. egzemplarze dodane przy zakupie, rozdane w środkach komunikacji, hotelach, udostępnione do czytania w punktach usługowych, lokalach gastronomicznych, przychodniach i innych miejscach powszechnie dostępnych, itp.)</w:t>
      </w:r>
      <w:r w:rsidR="001A5A45" w:rsidRPr="00AF71AD">
        <w:rPr>
          <w:rFonts w:ascii="Times New Roman" w:hAnsi="Times New Roman" w:cs="Times New Roman"/>
          <w:sz w:val="20"/>
          <w:szCs w:val="20"/>
        </w:rPr>
        <w:t xml:space="preserve"> lub </w:t>
      </w:r>
      <w:r w:rsidRPr="00AF71AD">
        <w:rPr>
          <w:rFonts w:ascii="Times New Roman" w:hAnsi="Times New Roman" w:cs="Times New Roman"/>
          <w:sz w:val="20"/>
          <w:szCs w:val="20"/>
        </w:rPr>
        <w:t>dodaj</w:t>
      </w:r>
      <w:r w:rsidR="001A5A45" w:rsidRPr="00AF71AD">
        <w:rPr>
          <w:rFonts w:ascii="Times New Roman" w:hAnsi="Times New Roman" w:cs="Times New Roman"/>
          <w:sz w:val="20"/>
          <w:szCs w:val="20"/>
        </w:rPr>
        <w:t>e</w:t>
      </w:r>
      <w:r w:rsidRPr="00AF71AD">
        <w:rPr>
          <w:rFonts w:ascii="Times New Roman" w:hAnsi="Times New Roman" w:cs="Times New Roman"/>
          <w:sz w:val="20"/>
          <w:szCs w:val="20"/>
        </w:rPr>
        <w:t xml:space="preserve"> do innego Kontrolowanego Tytułu Prasowego – w liczbie nie większej niż zadeklarowa</w:t>
      </w:r>
      <w:r w:rsidR="00B43055" w:rsidRPr="00AF71AD">
        <w:rPr>
          <w:rFonts w:ascii="Times New Roman" w:hAnsi="Times New Roman" w:cs="Times New Roman"/>
          <w:sz w:val="20"/>
          <w:szCs w:val="20"/>
        </w:rPr>
        <w:t xml:space="preserve">na Sprzedaż </w:t>
      </w:r>
      <w:r w:rsidR="00D7196F" w:rsidRPr="00AF71AD">
        <w:rPr>
          <w:rFonts w:ascii="Times New Roman" w:hAnsi="Times New Roman" w:cs="Times New Roman"/>
          <w:sz w:val="20"/>
          <w:szCs w:val="20"/>
        </w:rPr>
        <w:t>Wyda</w:t>
      </w:r>
      <w:r w:rsidR="00B43055" w:rsidRPr="00AF71AD">
        <w:rPr>
          <w:rFonts w:ascii="Times New Roman" w:hAnsi="Times New Roman" w:cs="Times New Roman"/>
          <w:sz w:val="20"/>
          <w:szCs w:val="20"/>
        </w:rPr>
        <w:t>nia</w:t>
      </w:r>
      <w:r w:rsidR="00D7196F" w:rsidRPr="00AF71AD">
        <w:rPr>
          <w:rFonts w:ascii="Times New Roman" w:hAnsi="Times New Roman" w:cs="Times New Roman"/>
          <w:sz w:val="20"/>
          <w:szCs w:val="20"/>
        </w:rPr>
        <w:t xml:space="preserve"> Drukowan</w:t>
      </w:r>
      <w:r w:rsidR="00B43055" w:rsidRPr="00AF71AD">
        <w:rPr>
          <w:rFonts w:ascii="Times New Roman" w:hAnsi="Times New Roman" w:cs="Times New Roman"/>
          <w:sz w:val="20"/>
          <w:szCs w:val="20"/>
        </w:rPr>
        <w:t>ego oraz Dystrybucja Promocyjna Wydania Drukowanego</w:t>
      </w:r>
      <w:r w:rsidR="00D7196F" w:rsidRPr="00AF71AD">
        <w:rPr>
          <w:rFonts w:ascii="Times New Roman" w:hAnsi="Times New Roman" w:cs="Times New Roman"/>
          <w:sz w:val="20"/>
          <w:szCs w:val="20"/>
        </w:rPr>
        <w:t xml:space="preserve"> </w:t>
      </w:r>
      <w:r w:rsidRPr="00AF71AD">
        <w:rPr>
          <w:rFonts w:ascii="Times New Roman" w:hAnsi="Times New Roman" w:cs="Times New Roman"/>
          <w:sz w:val="20"/>
          <w:szCs w:val="20"/>
        </w:rPr>
        <w:t>tego tytułu</w:t>
      </w:r>
      <w:r w:rsidR="001A5A45" w:rsidRPr="00AF71AD">
        <w:rPr>
          <w:rFonts w:ascii="Times New Roman" w:hAnsi="Times New Roman" w:cs="Times New Roman"/>
          <w:sz w:val="20"/>
          <w:szCs w:val="20"/>
        </w:rPr>
        <w:t xml:space="preserve"> </w:t>
      </w:r>
      <w:r w:rsidR="001C43D8" w:rsidRPr="00AF71AD">
        <w:rPr>
          <w:rFonts w:ascii="Times New Roman" w:hAnsi="Times New Roman" w:cs="Times New Roman"/>
          <w:sz w:val="20"/>
          <w:szCs w:val="20"/>
        </w:rPr>
        <w:t xml:space="preserve">albo </w:t>
      </w:r>
      <w:r w:rsidRPr="00AF71AD">
        <w:rPr>
          <w:rFonts w:ascii="Times New Roman" w:hAnsi="Times New Roman" w:cs="Times New Roman"/>
          <w:sz w:val="20"/>
          <w:szCs w:val="20"/>
        </w:rPr>
        <w:t>dod</w:t>
      </w:r>
      <w:r w:rsidR="001A5A45" w:rsidRPr="00AF71AD">
        <w:rPr>
          <w:rFonts w:ascii="Times New Roman" w:hAnsi="Times New Roman" w:cs="Times New Roman"/>
          <w:sz w:val="20"/>
          <w:szCs w:val="20"/>
        </w:rPr>
        <w:t>aje</w:t>
      </w:r>
      <w:r w:rsidRPr="00AF71AD">
        <w:rPr>
          <w:rFonts w:ascii="Times New Roman" w:hAnsi="Times New Roman" w:cs="Times New Roman"/>
          <w:sz w:val="20"/>
          <w:szCs w:val="20"/>
        </w:rPr>
        <w:t xml:space="preserve"> do niekontrolowanego tytułu prasowego</w:t>
      </w:r>
      <w:r w:rsidR="0022344E" w:rsidRPr="00AF71AD">
        <w:rPr>
          <w:rFonts w:ascii="Times New Roman" w:hAnsi="Times New Roman" w:cs="Times New Roman"/>
          <w:sz w:val="20"/>
          <w:szCs w:val="20"/>
        </w:rPr>
        <w:t xml:space="preserve">; </w:t>
      </w:r>
      <w:r w:rsidR="0083068C" w:rsidRPr="00AF71AD">
        <w:rPr>
          <w:rFonts w:ascii="Times New Roman" w:hAnsi="Times New Roman" w:cs="Times New Roman"/>
          <w:sz w:val="20"/>
          <w:szCs w:val="20"/>
        </w:rPr>
        <w:t>4</w:t>
      </w:r>
      <w:r w:rsidR="00BB354B" w:rsidRPr="00AF71AD">
        <w:rPr>
          <w:rFonts w:ascii="Times New Roman" w:hAnsi="Times New Roman" w:cs="Times New Roman"/>
          <w:sz w:val="20"/>
          <w:szCs w:val="20"/>
        </w:rPr>
        <w:t xml:space="preserve">. Egzemplarze Sprzedane w Okresie Rozpowszechniania danego Wydania; </w:t>
      </w:r>
      <w:r w:rsidR="0083068C" w:rsidRPr="00AF71AD">
        <w:rPr>
          <w:rFonts w:ascii="Times New Roman" w:hAnsi="Times New Roman" w:cs="Times New Roman"/>
          <w:sz w:val="20"/>
          <w:szCs w:val="20"/>
        </w:rPr>
        <w:t>5</w:t>
      </w:r>
      <w:r w:rsidR="0022344E" w:rsidRPr="00AF71AD">
        <w:rPr>
          <w:rFonts w:ascii="Times New Roman" w:hAnsi="Times New Roman" w:cs="Times New Roman"/>
          <w:sz w:val="20"/>
          <w:szCs w:val="20"/>
        </w:rPr>
        <w:t>. nie zalicza się egzemplarzy rozliczonych, choćby częściowo, w formie Barteru</w:t>
      </w:r>
      <w:r w:rsidR="0083068C" w:rsidRPr="00AF71AD">
        <w:rPr>
          <w:rFonts w:ascii="Times New Roman" w:hAnsi="Times New Roman" w:cs="Times New Roman"/>
          <w:sz w:val="20"/>
          <w:szCs w:val="20"/>
        </w:rPr>
        <w:t>; 6. w przypadku, jeśli wartość Wskaźnika Sprzedaż Wielu Egzemplarzy Wydania Drukowanego dla danego Wydania przekroczy 5% Sprzedaży Wydania Drukowanego, Wydawca jest zobowiązany udokumentować dystrybucję przeprowadzoną przez osobę trzecią, w sposób określający jak i do jakich Odbiorców egzemplarze zostały rozpowszechnione</w:t>
      </w:r>
      <w:r w:rsidR="00DE3204" w:rsidRPr="00AF71AD">
        <w:rPr>
          <w:rFonts w:ascii="Times New Roman" w:hAnsi="Times New Roman" w:cs="Times New Roman"/>
          <w:sz w:val="20"/>
          <w:szCs w:val="20"/>
        </w:rPr>
        <w:t xml:space="preserve"> (zasady określone w wytycznych do Regulaminu)</w:t>
      </w:r>
      <w:r w:rsidR="0083068C" w:rsidRPr="00AF71AD">
        <w:rPr>
          <w:rFonts w:ascii="Times New Roman" w:hAnsi="Times New Roman" w:cs="Times New Roman"/>
          <w:sz w:val="20"/>
          <w:szCs w:val="20"/>
        </w:rPr>
        <w:t>. Jednocześnie, w takim przypadku Wydawca jest zobowiązany poinformować PBC o sposobie dystrybucji egzemplarzy</w:t>
      </w:r>
      <w:r w:rsidR="00DE3204" w:rsidRPr="00AF71AD">
        <w:rPr>
          <w:rFonts w:ascii="Times New Roman" w:hAnsi="Times New Roman" w:cs="Times New Roman"/>
          <w:sz w:val="20"/>
          <w:szCs w:val="20"/>
        </w:rPr>
        <w:t xml:space="preserve"> (jak i do jakich Odbiorców)</w:t>
      </w:r>
      <w:r w:rsidR="00FA792B" w:rsidRPr="00AF71AD">
        <w:rPr>
          <w:rFonts w:ascii="Times New Roman" w:hAnsi="Times New Roman" w:cs="Times New Roman"/>
          <w:sz w:val="20"/>
          <w:szCs w:val="20"/>
        </w:rPr>
        <w:t>.</w:t>
      </w:r>
      <w:r w:rsidR="00DE3204" w:rsidRPr="00AF71AD">
        <w:rPr>
          <w:rFonts w:ascii="Times New Roman" w:hAnsi="Times New Roman" w:cs="Times New Roman"/>
          <w:sz w:val="20"/>
          <w:szCs w:val="20"/>
        </w:rPr>
        <w:t xml:space="preserve"> </w:t>
      </w:r>
    </w:p>
    <w:p w14:paraId="5D87473A" w14:textId="19675749" w:rsidR="001A5A45" w:rsidRPr="00AF71AD" w:rsidRDefault="001A5A45"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772654" w:rsidRPr="00AF71AD">
        <w:rPr>
          <w:rFonts w:ascii="Times New Roman" w:hAnsi="Times New Roman" w:cs="Times New Roman"/>
          <w:sz w:val="20"/>
          <w:szCs w:val="20"/>
        </w:rPr>
        <w:t>d</w:t>
      </w:r>
      <w:r w:rsidR="00F64253" w:rsidRPr="00AF71AD">
        <w:rPr>
          <w:rFonts w:ascii="Times New Roman" w:hAnsi="Times New Roman" w:cs="Times New Roman"/>
          <w:sz w:val="20"/>
          <w:szCs w:val="20"/>
        </w:rPr>
        <w:t xml:space="preserve">ane dla Wskaźnika </w:t>
      </w:r>
      <w:r w:rsidR="0019287C" w:rsidRPr="00AF71AD">
        <w:rPr>
          <w:rFonts w:ascii="Times New Roman" w:hAnsi="Times New Roman" w:cs="Times New Roman"/>
          <w:sz w:val="20"/>
          <w:szCs w:val="20"/>
        </w:rPr>
        <w:t xml:space="preserve">Sprzedaż Wielu Egzemplarzy Wydania Drukowanego </w:t>
      </w:r>
      <w:r w:rsidR="00F64253" w:rsidRPr="00AF71AD">
        <w:rPr>
          <w:rFonts w:ascii="Times New Roman" w:hAnsi="Times New Roman" w:cs="Times New Roman"/>
          <w:sz w:val="20"/>
          <w:szCs w:val="20"/>
        </w:rPr>
        <w:t>są publikowane</w:t>
      </w:r>
      <w:r w:rsidRPr="00AF71AD">
        <w:rPr>
          <w:rFonts w:ascii="Times New Roman" w:hAnsi="Times New Roman" w:cs="Times New Roman"/>
          <w:sz w:val="20"/>
          <w:szCs w:val="20"/>
        </w:rPr>
        <w:t>.</w:t>
      </w:r>
    </w:p>
    <w:p w14:paraId="2F52C2D9" w14:textId="2FA90EE3" w:rsidR="00CD42B3" w:rsidRPr="00AF71AD" w:rsidRDefault="00211B86" w:rsidP="00CD42B3">
      <w:pPr>
        <w:jc w:val="both"/>
        <w:rPr>
          <w:rFonts w:ascii="Times New Roman" w:hAnsi="Times New Roman" w:cs="Times New Roman"/>
          <w:b/>
          <w:bCs/>
          <w:sz w:val="20"/>
          <w:szCs w:val="20"/>
        </w:rPr>
      </w:pPr>
      <w:bookmarkStart w:id="8" w:name="_Hlk80784022"/>
      <w:r w:rsidRPr="00AF71AD">
        <w:rPr>
          <w:rFonts w:ascii="Times New Roman" w:hAnsi="Times New Roman" w:cs="Times New Roman"/>
          <w:b/>
          <w:bCs/>
          <w:sz w:val="20"/>
          <w:szCs w:val="20"/>
        </w:rPr>
        <w:t>Dystrybucja Promocyjna Wydania Drukowanego</w:t>
      </w:r>
    </w:p>
    <w:bookmarkEnd w:id="8"/>
    <w:p w14:paraId="5AD311EF" w14:textId="69E14125" w:rsidR="00B8696D" w:rsidRPr="00AF71AD" w:rsidRDefault="00CD42B3"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9C75E4" w:rsidRPr="00AF71AD">
        <w:rPr>
          <w:rFonts w:ascii="Times New Roman" w:hAnsi="Times New Roman" w:cs="Times New Roman"/>
          <w:sz w:val="20"/>
          <w:szCs w:val="20"/>
        </w:rPr>
        <w:t>e</w:t>
      </w:r>
      <w:r w:rsidRPr="00AF71AD">
        <w:rPr>
          <w:rFonts w:ascii="Times New Roman" w:hAnsi="Times New Roman" w:cs="Times New Roman"/>
          <w:sz w:val="20"/>
          <w:szCs w:val="20"/>
        </w:rPr>
        <w:t>gzemplarze rozpowszechnione bezpłatnie</w:t>
      </w:r>
      <w:r w:rsidR="00D032C3" w:rsidRPr="00AF71AD">
        <w:rPr>
          <w:rFonts w:ascii="Times New Roman" w:hAnsi="Times New Roman" w:cs="Times New Roman"/>
          <w:sz w:val="20"/>
          <w:szCs w:val="20"/>
        </w:rPr>
        <w:t xml:space="preserve"> oraz egzemplarze, </w:t>
      </w:r>
      <w:r w:rsidR="004459A3" w:rsidRPr="00AF71AD">
        <w:rPr>
          <w:rFonts w:ascii="Times New Roman" w:hAnsi="Times New Roman" w:cs="Times New Roman"/>
          <w:sz w:val="20"/>
          <w:szCs w:val="20"/>
        </w:rPr>
        <w:t>dla których nie zostały spełnione wymagania dla Sprzedaży Wydania Drukowanego</w:t>
      </w:r>
      <w:r w:rsidR="00B8696D" w:rsidRPr="00AF71AD">
        <w:rPr>
          <w:rFonts w:ascii="Times New Roman" w:hAnsi="Times New Roman" w:cs="Times New Roman"/>
          <w:sz w:val="20"/>
          <w:szCs w:val="20"/>
        </w:rPr>
        <w:t>.</w:t>
      </w:r>
      <w:r w:rsidR="00EE6357" w:rsidRPr="00AF71AD">
        <w:rPr>
          <w:rFonts w:ascii="Times New Roman" w:hAnsi="Times New Roman" w:cs="Times New Roman"/>
          <w:sz w:val="20"/>
          <w:szCs w:val="20"/>
        </w:rPr>
        <w:t xml:space="preserve"> </w:t>
      </w:r>
    </w:p>
    <w:p w14:paraId="3FE2869E" w14:textId="75D819AB" w:rsidR="0030529D" w:rsidRPr="00AF71AD" w:rsidRDefault="00CD42B3"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Wymagania</w:t>
      </w:r>
      <w:r w:rsidR="00DF338A" w:rsidRPr="00AF71AD">
        <w:rPr>
          <w:rFonts w:ascii="Times New Roman" w:hAnsi="Times New Roman" w:cs="Times New Roman"/>
          <w:sz w:val="20"/>
          <w:szCs w:val="20"/>
          <w:u w:val="single"/>
        </w:rPr>
        <w:t xml:space="preserve"> dla Wydawcy</w:t>
      </w:r>
      <w:r w:rsidRPr="00AF71AD">
        <w:rPr>
          <w:rFonts w:ascii="Times New Roman" w:hAnsi="Times New Roman" w:cs="Times New Roman"/>
          <w:sz w:val="20"/>
          <w:szCs w:val="20"/>
          <w:u w:val="single"/>
        </w:rPr>
        <w:t>:</w:t>
      </w:r>
      <w:r w:rsidRPr="00AF71AD">
        <w:rPr>
          <w:rFonts w:ascii="Times New Roman" w:hAnsi="Times New Roman" w:cs="Times New Roman"/>
          <w:sz w:val="20"/>
          <w:szCs w:val="20"/>
        </w:rPr>
        <w:t xml:space="preserve"> </w:t>
      </w:r>
      <w:r w:rsidR="00EE6357" w:rsidRPr="00AF71AD">
        <w:rPr>
          <w:rFonts w:ascii="Times New Roman" w:hAnsi="Times New Roman" w:cs="Times New Roman"/>
          <w:sz w:val="20"/>
          <w:szCs w:val="20"/>
        </w:rPr>
        <w:t xml:space="preserve">1. </w:t>
      </w:r>
      <w:r w:rsidR="009C75E4" w:rsidRPr="00AF71AD">
        <w:rPr>
          <w:rFonts w:ascii="Times New Roman" w:hAnsi="Times New Roman" w:cs="Times New Roman"/>
          <w:sz w:val="20"/>
          <w:szCs w:val="20"/>
        </w:rPr>
        <w:t>w</w:t>
      </w:r>
      <w:r w:rsidR="00BB354B" w:rsidRPr="00AF71AD">
        <w:rPr>
          <w:rFonts w:ascii="Times New Roman" w:hAnsi="Times New Roman" w:cs="Times New Roman"/>
          <w:sz w:val="20"/>
          <w:szCs w:val="20"/>
        </w:rPr>
        <w:t xml:space="preserve"> przypadku egzemplarzy rozpowszechnionych bezpłatnie n</w:t>
      </w:r>
      <w:r w:rsidRPr="00AF71AD">
        <w:rPr>
          <w:rFonts w:ascii="Times New Roman" w:hAnsi="Times New Roman" w:cs="Times New Roman"/>
          <w:sz w:val="20"/>
          <w:szCs w:val="20"/>
        </w:rPr>
        <w:t>ależy udokumentować sposoby dystrybucji</w:t>
      </w:r>
      <w:r w:rsidR="00EE6357" w:rsidRPr="00AF71AD">
        <w:rPr>
          <w:rFonts w:ascii="Times New Roman" w:hAnsi="Times New Roman" w:cs="Times New Roman"/>
          <w:sz w:val="20"/>
          <w:szCs w:val="20"/>
        </w:rPr>
        <w:t>;</w:t>
      </w:r>
      <w:r w:rsidRPr="00AF71AD">
        <w:rPr>
          <w:rFonts w:ascii="Times New Roman" w:hAnsi="Times New Roman" w:cs="Times New Roman"/>
          <w:sz w:val="20"/>
          <w:szCs w:val="20"/>
        </w:rPr>
        <w:t xml:space="preserve"> </w:t>
      </w:r>
      <w:r w:rsidR="00EE6357" w:rsidRPr="00AF71AD">
        <w:rPr>
          <w:rFonts w:ascii="Times New Roman" w:hAnsi="Times New Roman" w:cs="Times New Roman"/>
          <w:sz w:val="20"/>
          <w:szCs w:val="20"/>
        </w:rPr>
        <w:t xml:space="preserve">2. </w:t>
      </w:r>
      <w:r w:rsidR="00BB354B" w:rsidRPr="00AF71AD">
        <w:rPr>
          <w:rFonts w:ascii="Times New Roman" w:hAnsi="Times New Roman" w:cs="Times New Roman"/>
          <w:sz w:val="20"/>
          <w:szCs w:val="20"/>
        </w:rPr>
        <w:t>e</w:t>
      </w:r>
      <w:r w:rsidR="00EE6357" w:rsidRPr="00AF71AD">
        <w:rPr>
          <w:rFonts w:ascii="Times New Roman" w:hAnsi="Times New Roman" w:cs="Times New Roman"/>
          <w:sz w:val="20"/>
          <w:szCs w:val="20"/>
        </w:rPr>
        <w:t xml:space="preserve">gzemplarze </w:t>
      </w:r>
      <w:r w:rsidR="00BB354B" w:rsidRPr="00AF71AD">
        <w:rPr>
          <w:rFonts w:ascii="Times New Roman" w:hAnsi="Times New Roman" w:cs="Times New Roman"/>
          <w:sz w:val="20"/>
          <w:szCs w:val="20"/>
        </w:rPr>
        <w:t>dystrybuowane</w:t>
      </w:r>
      <w:r w:rsidR="00EE6357" w:rsidRPr="00AF71AD">
        <w:rPr>
          <w:rFonts w:ascii="Times New Roman" w:hAnsi="Times New Roman" w:cs="Times New Roman"/>
          <w:sz w:val="20"/>
          <w:szCs w:val="20"/>
        </w:rPr>
        <w:t xml:space="preserve"> w Okresie Rozpowszechniania danego Wydania;</w:t>
      </w:r>
      <w:r w:rsidR="00BB354B" w:rsidRPr="00AF71AD">
        <w:rPr>
          <w:rFonts w:ascii="Times New Roman" w:hAnsi="Times New Roman" w:cs="Times New Roman"/>
          <w:sz w:val="20"/>
          <w:szCs w:val="20"/>
        </w:rPr>
        <w:t xml:space="preserve"> 3. </w:t>
      </w:r>
      <w:r w:rsidR="00155FF1" w:rsidRPr="00AF71AD">
        <w:rPr>
          <w:rFonts w:ascii="Times New Roman" w:hAnsi="Times New Roman" w:cs="Times New Roman"/>
          <w:sz w:val="20"/>
          <w:szCs w:val="20"/>
        </w:rPr>
        <w:t xml:space="preserve">zalicza się m.in. egzemplarze rozpowszechnione bezpłatnie, </w:t>
      </w:r>
      <w:r w:rsidR="00BB354B" w:rsidRPr="00AF71AD">
        <w:rPr>
          <w:rFonts w:ascii="Times New Roman" w:hAnsi="Times New Roman" w:cs="Times New Roman"/>
          <w:sz w:val="20"/>
          <w:szCs w:val="20"/>
        </w:rPr>
        <w:t>Egzemplarze Sprzedane po cenie niższej niż 20% Ceny Egzemplarzowej odpowiedniej mutacji cenowej Wydania Drukowanego oraz egzemplarze rozliczone choćby częściowo, w formie Barteru</w:t>
      </w:r>
      <w:r w:rsidR="0083068C" w:rsidRPr="00AF71AD">
        <w:rPr>
          <w:rFonts w:ascii="Times New Roman" w:hAnsi="Times New Roman" w:cs="Times New Roman"/>
          <w:sz w:val="20"/>
          <w:szCs w:val="20"/>
        </w:rPr>
        <w:t xml:space="preserve">; </w:t>
      </w:r>
      <w:r w:rsidR="0076590F" w:rsidRPr="00AF71AD">
        <w:rPr>
          <w:rFonts w:ascii="Times New Roman" w:hAnsi="Times New Roman" w:cs="Times New Roman"/>
          <w:sz w:val="20"/>
          <w:szCs w:val="20"/>
        </w:rPr>
        <w:t xml:space="preserve">4. nie zalicza się egzemplarzy rozpowszechnionych bezpłatnie pochodzących ze </w:t>
      </w:r>
      <w:r w:rsidR="004100EF" w:rsidRPr="00AF71AD">
        <w:rPr>
          <w:rFonts w:ascii="Times New Roman" w:hAnsi="Times New Roman" w:cs="Times New Roman"/>
          <w:sz w:val="20"/>
          <w:szCs w:val="20"/>
        </w:rPr>
        <w:t>Z</w:t>
      </w:r>
      <w:r w:rsidR="0076590F" w:rsidRPr="00AF71AD">
        <w:rPr>
          <w:rFonts w:ascii="Times New Roman" w:hAnsi="Times New Roman" w:cs="Times New Roman"/>
          <w:sz w:val="20"/>
          <w:szCs w:val="20"/>
        </w:rPr>
        <w:t>wrotów</w:t>
      </w:r>
      <w:r w:rsidR="004100EF" w:rsidRPr="00AF71AD">
        <w:rPr>
          <w:rFonts w:ascii="Times New Roman" w:hAnsi="Times New Roman" w:cs="Times New Roman"/>
          <w:sz w:val="20"/>
          <w:szCs w:val="20"/>
        </w:rPr>
        <w:t xml:space="preserve"> Wydania Drukowanego</w:t>
      </w:r>
      <w:r w:rsidR="0076590F" w:rsidRPr="00AF71AD">
        <w:rPr>
          <w:rFonts w:ascii="Times New Roman" w:hAnsi="Times New Roman" w:cs="Times New Roman"/>
          <w:sz w:val="20"/>
          <w:szCs w:val="20"/>
        </w:rPr>
        <w:t xml:space="preserve">; </w:t>
      </w:r>
      <w:r w:rsidR="0029112B" w:rsidRPr="00AF71AD">
        <w:rPr>
          <w:rFonts w:ascii="Times New Roman" w:hAnsi="Times New Roman" w:cs="Times New Roman"/>
          <w:sz w:val="20"/>
          <w:szCs w:val="20"/>
        </w:rPr>
        <w:t xml:space="preserve">5. w przypadku, jeśli wartość Wskaźnika Dystrybucja Promocyjna Wydania Drukowanego dla </w:t>
      </w:r>
      <w:r w:rsidR="00024A03" w:rsidRPr="00AF71AD">
        <w:rPr>
          <w:rFonts w:ascii="Times New Roman" w:hAnsi="Times New Roman" w:cs="Times New Roman"/>
          <w:sz w:val="20"/>
          <w:szCs w:val="20"/>
        </w:rPr>
        <w:t xml:space="preserve"> Średniej miesięcznej </w:t>
      </w:r>
      <w:r w:rsidR="0029112B" w:rsidRPr="00AF71AD">
        <w:rPr>
          <w:rFonts w:ascii="Times New Roman" w:hAnsi="Times New Roman" w:cs="Times New Roman"/>
          <w:sz w:val="20"/>
          <w:szCs w:val="20"/>
        </w:rPr>
        <w:t xml:space="preserve">przekroczy 30% </w:t>
      </w:r>
      <w:r w:rsidR="00024A03" w:rsidRPr="00AF71AD">
        <w:rPr>
          <w:rFonts w:ascii="Times New Roman" w:hAnsi="Times New Roman" w:cs="Times New Roman"/>
          <w:sz w:val="20"/>
          <w:szCs w:val="20"/>
        </w:rPr>
        <w:t xml:space="preserve">Średniej miesięcznej </w:t>
      </w:r>
      <w:r w:rsidR="0029112B" w:rsidRPr="00AF71AD">
        <w:rPr>
          <w:rFonts w:ascii="Times New Roman" w:hAnsi="Times New Roman" w:cs="Times New Roman"/>
          <w:sz w:val="20"/>
          <w:szCs w:val="20"/>
        </w:rPr>
        <w:t xml:space="preserve">Sumy Sprzedaży Wydania Drukowanego i Dystrybucji Promocyjnej Wydania Drukowanego, Wydawca zobowiązany jest złożyć Deklarację uzupełniającą według Formularzy stanowiących załączniki nr 1B lub 2B do Regulaminu, wyłącznie w zakresie Wskaźnika Rozpowszechnianie Bezpłatne Wydania Drukowanego i jego składowych Wskaźników oraz Struktury Geograficznej. Jednocześnie, w takim przypadku Wydawca jest zobowiązany do przedstawienia Dokumentacji w sposób przewidziany dla Bezpłatnych Dzienników lub Bezpłatnych Magazynów. </w:t>
      </w:r>
    </w:p>
    <w:p w14:paraId="359E0F10" w14:textId="61DA32FC" w:rsidR="00EE6357" w:rsidRPr="00AF71AD" w:rsidRDefault="009F4C35"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9C75E4" w:rsidRPr="00AF71AD">
        <w:rPr>
          <w:rFonts w:ascii="Times New Roman" w:hAnsi="Times New Roman" w:cs="Times New Roman"/>
          <w:sz w:val="20"/>
          <w:szCs w:val="20"/>
        </w:rPr>
        <w:t>d</w:t>
      </w:r>
      <w:r w:rsidR="00E15769" w:rsidRPr="00AF71AD">
        <w:rPr>
          <w:rFonts w:ascii="Times New Roman" w:hAnsi="Times New Roman" w:cs="Times New Roman"/>
          <w:sz w:val="20"/>
          <w:szCs w:val="20"/>
        </w:rPr>
        <w:t xml:space="preserve">ane dla Wskaźnika </w:t>
      </w:r>
      <w:r w:rsidR="00D032C3" w:rsidRPr="00AF71AD">
        <w:rPr>
          <w:rFonts w:ascii="Times New Roman" w:hAnsi="Times New Roman" w:cs="Times New Roman"/>
          <w:sz w:val="20"/>
          <w:szCs w:val="20"/>
        </w:rPr>
        <w:t xml:space="preserve">Dystrybucja Promocyjna Wydania Drukowanego </w:t>
      </w:r>
      <w:r w:rsidR="0011537C" w:rsidRPr="00AF71AD">
        <w:rPr>
          <w:rFonts w:ascii="Times New Roman" w:hAnsi="Times New Roman" w:cs="Times New Roman"/>
          <w:sz w:val="20"/>
          <w:szCs w:val="20"/>
        </w:rPr>
        <w:t>są publikowane</w:t>
      </w:r>
      <w:r w:rsidR="00D032C3" w:rsidRPr="00AF71AD">
        <w:rPr>
          <w:rFonts w:ascii="Times New Roman" w:hAnsi="Times New Roman" w:cs="Times New Roman"/>
          <w:sz w:val="20"/>
          <w:szCs w:val="20"/>
        </w:rPr>
        <w:t>.</w:t>
      </w:r>
      <w:bookmarkStart w:id="9" w:name="_Hlk49360173"/>
    </w:p>
    <w:p w14:paraId="408F7F5C" w14:textId="71F741A3" w:rsidR="00B700F0" w:rsidRPr="00AF71AD" w:rsidRDefault="00B700F0" w:rsidP="00CD42B3">
      <w:pPr>
        <w:jc w:val="both"/>
        <w:rPr>
          <w:rFonts w:ascii="Times New Roman" w:hAnsi="Times New Roman" w:cs="Times New Roman"/>
          <w:b/>
          <w:bCs/>
          <w:sz w:val="20"/>
          <w:szCs w:val="20"/>
        </w:rPr>
      </w:pPr>
      <w:r w:rsidRPr="00AF71AD">
        <w:rPr>
          <w:rFonts w:ascii="Times New Roman" w:hAnsi="Times New Roman" w:cs="Times New Roman"/>
          <w:b/>
          <w:bCs/>
          <w:sz w:val="20"/>
          <w:szCs w:val="20"/>
        </w:rPr>
        <w:lastRenderedPageBreak/>
        <w:t>Zwroty</w:t>
      </w:r>
      <w:r w:rsidR="00CF496E" w:rsidRPr="00AF71AD">
        <w:rPr>
          <w:rFonts w:ascii="Times New Roman" w:hAnsi="Times New Roman" w:cs="Times New Roman"/>
          <w:b/>
          <w:bCs/>
          <w:sz w:val="20"/>
          <w:szCs w:val="20"/>
        </w:rPr>
        <w:t xml:space="preserve"> Wyda</w:t>
      </w:r>
      <w:r w:rsidR="00B54A00" w:rsidRPr="00AF71AD">
        <w:rPr>
          <w:rFonts w:ascii="Times New Roman" w:hAnsi="Times New Roman" w:cs="Times New Roman"/>
          <w:b/>
          <w:bCs/>
          <w:sz w:val="20"/>
          <w:szCs w:val="20"/>
        </w:rPr>
        <w:t>nia</w:t>
      </w:r>
      <w:r w:rsidR="00CF496E" w:rsidRPr="00AF71AD">
        <w:rPr>
          <w:rFonts w:ascii="Times New Roman" w:hAnsi="Times New Roman" w:cs="Times New Roman"/>
          <w:b/>
          <w:bCs/>
          <w:sz w:val="20"/>
          <w:szCs w:val="20"/>
        </w:rPr>
        <w:t xml:space="preserve"> Drukowan</w:t>
      </w:r>
      <w:r w:rsidR="00B54A00" w:rsidRPr="00AF71AD">
        <w:rPr>
          <w:rFonts w:ascii="Times New Roman" w:hAnsi="Times New Roman" w:cs="Times New Roman"/>
          <w:b/>
          <w:bCs/>
          <w:sz w:val="20"/>
          <w:szCs w:val="20"/>
        </w:rPr>
        <w:t>ego</w:t>
      </w:r>
    </w:p>
    <w:p w14:paraId="2C0AEA88" w14:textId="3DC21C31" w:rsidR="00B700F0" w:rsidRPr="00AF71AD" w:rsidRDefault="00B700F0"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9C75E4" w:rsidRPr="00AF71AD">
        <w:rPr>
          <w:rFonts w:ascii="Times New Roman" w:hAnsi="Times New Roman" w:cs="Times New Roman"/>
          <w:sz w:val="20"/>
          <w:szCs w:val="20"/>
        </w:rPr>
        <w:t>e</w:t>
      </w:r>
      <w:r w:rsidRPr="00AF71AD">
        <w:rPr>
          <w:rFonts w:ascii="Times New Roman" w:hAnsi="Times New Roman" w:cs="Times New Roman"/>
          <w:sz w:val="20"/>
          <w:szCs w:val="20"/>
        </w:rPr>
        <w:t>gzemplarze</w:t>
      </w:r>
      <w:r w:rsidR="009B0F63" w:rsidRPr="00AF71AD">
        <w:rPr>
          <w:rFonts w:ascii="Times New Roman" w:hAnsi="Times New Roman" w:cs="Times New Roman"/>
          <w:sz w:val="20"/>
          <w:szCs w:val="20"/>
        </w:rPr>
        <w:t xml:space="preserve"> Wydań Drukowanych</w:t>
      </w:r>
      <w:r w:rsidRPr="00AF71AD">
        <w:rPr>
          <w:rFonts w:ascii="Times New Roman" w:hAnsi="Times New Roman" w:cs="Times New Roman"/>
          <w:sz w:val="20"/>
          <w:szCs w:val="20"/>
        </w:rPr>
        <w:t xml:space="preserve">, zwrócone fizycznie </w:t>
      </w:r>
      <w:r w:rsidR="00C977FA" w:rsidRPr="00AF71AD">
        <w:rPr>
          <w:rFonts w:ascii="Times New Roman" w:hAnsi="Times New Roman" w:cs="Times New Roman"/>
          <w:sz w:val="20"/>
          <w:szCs w:val="20"/>
        </w:rPr>
        <w:t>W</w:t>
      </w:r>
      <w:r w:rsidRPr="00AF71AD">
        <w:rPr>
          <w:rFonts w:ascii="Times New Roman" w:hAnsi="Times New Roman" w:cs="Times New Roman"/>
          <w:sz w:val="20"/>
          <w:szCs w:val="20"/>
        </w:rPr>
        <w:t>ydawcy przez Kolportera lub rozliczone na podstawie protokołu zwrotów/raportu Sprzedaży wystawionego przez Kolportera po</w:t>
      </w:r>
      <w:r w:rsidR="00581001" w:rsidRPr="00AF71AD">
        <w:rPr>
          <w:rFonts w:ascii="Times New Roman" w:hAnsi="Times New Roman" w:cs="Times New Roman"/>
          <w:sz w:val="20"/>
          <w:szCs w:val="20"/>
        </w:rPr>
        <w:t xml:space="preserve"> </w:t>
      </w:r>
      <w:r w:rsidR="00AD2865" w:rsidRPr="00AF71AD">
        <w:rPr>
          <w:rFonts w:ascii="Times New Roman" w:hAnsi="Times New Roman" w:cs="Times New Roman"/>
          <w:sz w:val="20"/>
          <w:szCs w:val="20"/>
        </w:rPr>
        <w:t>O</w:t>
      </w:r>
      <w:r w:rsidRPr="00AF71AD">
        <w:rPr>
          <w:rFonts w:ascii="Times New Roman" w:hAnsi="Times New Roman" w:cs="Times New Roman"/>
          <w:sz w:val="20"/>
          <w:szCs w:val="20"/>
        </w:rPr>
        <w:t xml:space="preserve">kresie </w:t>
      </w:r>
      <w:r w:rsidR="00AD2865" w:rsidRPr="00AF71AD">
        <w:rPr>
          <w:rFonts w:ascii="Times New Roman" w:hAnsi="Times New Roman" w:cs="Times New Roman"/>
          <w:sz w:val="20"/>
          <w:szCs w:val="20"/>
        </w:rPr>
        <w:t>R</w:t>
      </w:r>
      <w:r w:rsidRPr="00AF71AD">
        <w:rPr>
          <w:rFonts w:ascii="Times New Roman" w:hAnsi="Times New Roman" w:cs="Times New Roman"/>
          <w:sz w:val="20"/>
          <w:szCs w:val="20"/>
        </w:rPr>
        <w:t xml:space="preserve">ozpowszechniania danego Wydania Kontrolowanego Tytułu Prasowego. Wyjątek stanowią egzemplarze danego Wydania wycofane ze Sprzedaży i skierowane do dalszego rozpowszechniania w </w:t>
      </w:r>
      <w:r w:rsidR="009B0F63" w:rsidRPr="00AF71AD">
        <w:rPr>
          <w:rFonts w:ascii="Times New Roman" w:hAnsi="Times New Roman" w:cs="Times New Roman"/>
          <w:sz w:val="20"/>
          <w:szCs w:val="20"/>
        </w:rPr>
        <w:t>f</w:t>
      </w:r>
      <w:r w:rsidRPr="00AF71AD">
        <w:rPr>
          <w:rFonts w:ascii="Times New Roman" w:hAnsi="Times New Roman" w:cs="Times New Roman"/>
          <w:sz w:val="20"/>
          <w:szCs w:val="20"/>
        </w:rPr>
        <w:t>ormie Sprzedaży</w:t>
      </w:r>
      <w:r w:rsidR="006A3583" w:rsidRPr="00AF71AD">
        <w:rPr>
          <w:rFonts w:ascii="Times New Roman" w:hAnsi="Times New Roman" w:cs="Times New Roman"/>
          <w:sz w:val="20"/>
          <w:szCs w:val="20"/>
        </w:rPr>
        <w:t xml:space="preserve"> </w:t>
      </w:r>
      <w:r w:rsidR="009B0F63" w:rsidRPr="00AF71AD">
        <w:rPr>
          <w:rFonts w:ascii="Times New Roman" w:hAnsi="Times New Roman" w:cs="Times New Roman"/>
          <w:sz w:val="20"/>
          <w:szCs w:val="20"/>
        </w:rPr>
        <w:t>Pojedynczych E</w:t>
      </w:r>
      <w:r w:rsidRPr="00AF71AD">
        <w:rPr>
          <w:rFonts w:ascii="Times New Roman" w:hAnsi="Times New Roman" w:cs="Times New Roman"/>
          <w:sz w:val="20"/>
          <w:szCs w:val="20"/>
        </w:rPr>
        <w:t>gzemplarz</w:t>
      </w:r>
      <w:r w:rsidR="009B0F63" w:rsidRPr="00AF71AD">
        <w:rPr>
          <w:rFonts w:ascii="Times New Roman" w:hAnsi="Times New Roman" w:cs="Times New Roman"/>
          <w:sz w:val="20"/>
          <w:szCs w:val="20"/>
        </w:rPr>
        <w:t xml:space="preserve">y </w:t>
      </w:r>
      <w:r w:rsidR="004D3F16" w:rsidRPr="00AF71AD">
        <w:rPr>
          <w:rFonts w:ascii="Times New Roman" w:hAnsi="Times New Roman" w:cs="Times New Roman"/>
          <w:sz w:val="20"/>
          <w:szCs w:val="20"/>
        </w:rPr>
        <w:t xml:space="preserve">Wydania Drukowanego </w:t>
      </w:r>
      <w:r w:rsidRPr="00AF71AD">
        <w:rPr>
          <w:rFonts w:ascii="Times New Roman" w:hAnsi="Times New Roman" w:cs="Times New Roman"/>
          <w:sz w:val="20"/>
          <w:szCs w:val="20"/>
        </w:rPr>
        <w:t xml:space="preserve">lub </w:t>
      </w:r>
      <w:r w:rsidR="009B0F63" w:rsidRPr="00AF71AD">
        <w:rPr>
          <w:rFonts w:ascii="Times New Roman" w:hAnsi="Times New Roman" w:cs="Times New Roman"/>
          <w:sz w:val="20"/>
          <w:szCs w:val="20"/>
        </w:rPr>
        <w:t>P</w:t>
      </w:r>
      <w:r w:rsidRPr="00AF71AD">
        <w:rPr>
          <w:rFonts w:ascii="Times New Roman" w:hAnsi="Times New Roman" w:cs="Times New Roman"/>
          <w:sz w:val="20"/>
          <w:szCs w:val="20"/>
        </w:rPr>
        <w:t xml:space="preserve">renumeraty </w:t>
      </w:r>
      <w:r w:rsidR="004D3F16" w:rsidRPr="00AF71AD">
        <w:rPr>
          <w:rFonts w:ascii="Times New Roman" w:hAnsi="Times New Roman" w:cs="Times New Roman"/>
          <w:sz w:val="20"/>
          <w:szCs w:val="20"/>
        </w:rPr>
        <w:t xml:space="preserve">Wydania Drukowanego </w:t>
      </w:r>
      <w:r w:rsidRPr="00AF71AD">
        <w:rPr>
          <w:rFonts w:ascii="Times New Roman" w:hAnsi="Times New Roman" w:cs="Times New Roman"/>
          <w:sz w:val="20"/>
          <w:szCs w:val="20"/>
        </w:rPr>
        <w:t>w okresie zgodnym z wymogami</w:t>
      </w:r>
      <w:r w:rsidR="009B0F63" w:rsidRPr="00AF71AD">
        <w:rPr>
          <w:rFonts w:ascii="Times New Roman" w:hAnsi="Times New Roman" w:cs="Times New Roman"/>
          <w:sz w:val="20"/>
          <w:szCs w:val="20"/>
        </w:rPr>
        <w:t xml:space="preserve"> Regulaminu</w:t>
      </w:r>
      <w:r w:rsidRPr="00AF71AD">
        <w:rPr>
          <w:rFonts w:ascii="Times New Roman" w:hAnsi="Times New Roman" w:cs="Times New Roman"/>
          <w:sz w:val="20"/>
          <w:szCs w:val="20"/>
        </w:rPr>
        <w:t xml:space="preserve">. </w:t>
      </w:r>
    </w:p>
    <w:bookmarkEnd w:id="9"/>
    <w:p w14:paraId="15F1E6A9" w14:textId="1F795DE7" w:rsidR="009B0F63" w:rsidRPr="00AF71AD" w:rsidRDefault="009B0F63" w:rsidP="009B0F63">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9C75E4" w:rsidRPr="00AF71AD">
        <w:rPr>
          <w:rFonts w:ascii="Times New Roman" w:hAnsi="Times New Roman" w:cs="Times New Roman"/>
          <w:sz w:val="20"/>
          <w:szCs w:val="20"/>
        </w:rPr>
        <w:t>d</w:t>
      </w:r>
      <w:r w:rsidR="00E15769" w:rsidRPr="00AF71AD">
        <w:rPr>
          <w:rFonts w:ascii="Times New Roman" w:hAnsi="Times New Roman" w:cs="Times New Roman"/>
          <w:sz w:val="20"/>
          <w:szCs w:val="20"/>
        </w:rPr>
        <w:t xml:space="preserve">ane dla Wskaźnika </w:t>
      </w:r>
      <w:r w:rsidRPr="00AF71AD">
        <w:rPr>
          <w:rFonts w:ascii="Times New Roman" w:hAnsi="Times New Roman" w:cs="Times New Roman"/>
          <w:sz w:val="20"/>
          <w:szCs w:val="20"/>
        </w:rPr>
        <w:t>Zwrot</w:t>
      </w:r>
      <w:r w:rsidR="0071782A" w:rsidRPr="00AF71AD">
        <w:rPr>
          <w:rFonts w:ascii="Times New Roman" w:hAnsi="Times New Roman" w:cs="Times New Roman"/>
          <w:sz w:val="20"/>
          <w:szCs w:val="20"/>
        </w:rPr>
        <w:t>y</w:t>
      </w:r>
      <w:r w:rsidR="00CF496E" w:rsidRPr="00AF71AD">
        <w:rPr>
          <w:rFonts w:ascii="Times New Roman" w:hAnsi="Times New Roman" w:cs="Times New Roman"/>
          <w:sz w:val="20"/>
          <w:szCs w:val="20"/>
        </w:rPr>
        <w:t xml:space="preserve"> Wyda</w:t>
      </w:r>
      <w:r w:rsidR="004D3F16" w:rsidRPr="00AF71AD">
        <w:rPr>
          <w:rFonts w:ascii="Times New Roman" w:hAnsi="Times New Roman" w:cs="Times New Roman"/>
          <w:sz w:val="20"/>
          <w:szCs w:val="20"/>
        </w:rPr>
        <w:t xml:space="preserve">nia </w:t>
      </w:r>
      <w:r w:rsidR="00CF496E" w:rsidRPr="00AF71AD">
        <w:rPr>
          <w:rFonts w:ascii="Times New Roman" w:hAnsi="Times New Roman" w:cs="Times New Roman"/>
          <w:sz w:val="20"/>
          <w:szCs w:val="20"/>
        </w:rPr>
        <w:t>Drukowan</w:t>
      </w:r>
      <w:r w:rsidR="004D3F16" w:rsidRPr="00AF71AD">
        <w:rPr>
          <w:rFonts w:ascii="Times New Roman" w:hAnsi="Times New Roman" w:cs="Times New Roman"/>
          <w:sz w:val="20"/>
          <w:szCs w:val="20"/>
        </w:rPr>
        <w:t>ego</w:t>
      </w:r>
      <w:r w:rsidRPr="00AF71AD">
        <w:rPr>
          <w:rFonts w:ascii="Times New Roman" w:hAnsi="Times New Roman" w:cs="Times New Roman"/>
          <w:sz w:val="20"/>
          <w:szCs w:val="20"/>
        </w:rPr>
        <w:t xml:space="preserve"> nie są publikowane. </w:t>
      </w:r>
    </w:p>
    <w:p w14:paraId="1F3747E0" w14:textId="69DE5CCD" w:rsidR="00B700F0" w:rsidRPr="00AF71AD" w:rsidRDefault="00B700F0" w:rsidP="00B700F0">
      <w:pPr>
        <w:rPr>
          <w:rFonts w:ascii="Times New Roman" w:hAnsi="Times New Roman" w:cs="Times New Roman"/>
          <w:b/>
          <w:bCs/>
          <w:sz w:val="20"/>
          <w:szCs w:val="20"/>
        </w:rPr>
      </w:pPr>
      <w:r w:rsidRPr="00AF71AD">
        <w:rPr>
          <w:rFonts w:ascii="Times New Roman" w:hAnsi="Times New Roman" w:cs="Times New Roman"/>
          <w:b/>
          <w:bCs/>
          <w:sz w:val="20"/>
          <w:szCs w:val="20"/>
        </w:rPr>
        <w:t xml:space="preserve">Egzemplarze </w:t>
      </w:r>
      <w:r w:rsidR="009B0F63" w:rsidRPr="00AF71AD">
        <w:rPr>
          <w:rFonts w:ascii="Times New Roman" w:hAnsi="Times New Roman" w:cs="Times New Roman"/>
          <w:b/>
          <w:bCs/>
          <w:sz w:val="20"/>
          <w:szCs w:val="20"/>
        </w:rPr>
        <w:t>Nierozpowszechnione</w:t>
      </w:r>
      <w:r w:rsidR="00CF496E" w:rsidRPr="00AF71AD">
        <w:rPr>
          <w:rFonts w:ascii="Times New Roman" w:hAnsi="Times New Roman" w:cs="Times New Roman"/>
          <w:b/>
          <w:bCs/>
          <w:sz w:val="20"/>
          <w:szCs w:val="20"/>
        </w:rPr>
        <w:t xml:space="preserve"> Wyda</w:t>
      </w:r>
      <w:r w:rsidR="00B54A00" w:rsidRPr="00AF71AD">
        <w:rPr>
          <w:rFonts w:ascii="Times New Roman" w:hAnsi="Times New Roman" w:cs="Times New Roman"/>
          <w:b/>
          <w:bCs/>
          <w:sz w:val="20"/>
          <w:szCs w:val="20"/>
        </w:rPr>
        <w:t>nia</w:t>
      </w:r>
      <w:r w:rsidR="00CF496E" w:rsidRPr="00AF71AD">
        <w:rPr>
          <w:rFonts w:ascii="Times New Roman" w:hAnsi="Times New Roman" w:cs="Times New Roman"/>
          <w:b/>
          <w:bCs/>
          <w:sz w:val="20"/>
          <w:szCs w:val="20"/>
        </w:rPr>
        <w:t xml:space="preserve"> </w:t>
      </w:r>
      <w:r w:rsidR="0071782A" w:rsidRPr="00AF71AD">
        <w:rPr>
          <w:rFonts w:ascii="Times New Roman" w:hAnsi="Times New Roman" w:cs="Times New Roman"/>
          <w:b/>
          <w:bCs/>
          <w:sz w:val="20"/>
          <w:szCs w:val="20"/>
        </w:rPr>
        <w:t>Drukowan</w:t>
      </w:r>
      <w:r w:rsidR="00B54A00" w:rsidRPr="00AF71AD">
        <w:rPr>
          <w:rFonts w:ascii="Times New Roman" w:hAnsi="Times New Roman" w:cs="Times New Roman"/>
          <w:b/>
          <w:bCs/>
          <w:sz w:val="20"/>
          <w:szCs w:val="20"/>
        </w:rPr>
        <w:t>ego</w:t>
      </w:r>
      <w:r w:rsidR="009B0F63" w:rsidRPr="00AF71AD">
        <w:rPr>
          <w:rFonts w:ascii="Times New Roman" w:hAnsi="Times New Roman" w:cs="Times New Roman"/>
          <w:b/>
          <w:bCs/>
          <w:sz w:val="20"/>
          <w:szCs w:val="20"/>
        </w:rPr>
        <w:t xml:space="preserve"> </w:t>
      </w:r>
    </w:p>
    <w:p w14:paraId="7AA441C4" w14:textId="34314745" w:rsidR="00B700F0" w:rsidRPr="00AF71AD" w:rsidRDefault="00B700F0" w:rsidP="00B700F0">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9C75E4" w:rsidRPr="00AF71AD">
        <w:rPr>
          <w:rFonts w:ascii="Times New Roman" w:hAnsi="Times New Roman" w:cs="Times New Roman"/>
          <w:sz w:val="20"/>
          <w:szCs w:val="20"/>
        </w:rPr>
        <w:t>e</w:t>
      </w:r>
      <w:r w:rsidRPr="00AF71AD">
        <w:rPr>
          <w:rFonts w:ascii="Times New Roman" w:hAnsi="Times New Roman" w:cs="Times New Roman"/>
          <w:sz w:val="20"/>
          <w:szCs w:val="20"/>
        </w:rPr>
        <w:t xml:space="preserve">gzemplarze </w:t>
      </w:r>
      <w:r w:rsidR="009B0F63" w:rsidRPr="00AF71AD">
        <w:rPr>
          <w:rFonts w:ascii="Times New Roman" w:hAnsi="Times New Roman" w:cs="Times New Roman"/>
          <w:sz w:val="20"/>
          <w:szCs w:val="20"/>
        </w:rPr>
        <w:t>Wyda</w:t>
      </w:r>
      <w:r w:rsidR="00D3223A" w:rsidRPr="00AF71AD">
        <w:rPr>
          <w:rFonts w:ascii="Times New Roman" w:hAnsi="Times New Roman" w:cs="Times New Roman"/>
          <w:sz w:val="20"/>
          <w:szCs w:val="20"/>
        </w:rPr>
        <w:t>nia</w:t>
      </w:r>
      <w:r w:rsidR="009B0F63" w:rsidRPr="00AF71AD">
        <w:rPr>
          <w:rFonts w:ascii="Times New Roman" w:hAnsi="Times New Roman" w:cs="Times New Roman"/>
          <w:sz w:val="20"/>
          <w:szCs w:val="20"/>
        </w:rPr>
        <w:t xml:space="preserve"> Drukowan</w:t>
      </w:r>
      <w:r w:rsidR="00D3223A" w:rsidRPr="00AF71AD">
        <w:rPr>
          <w:rFonts w:ascii="Times New Roman" w:hAnsi="Times New Roman" w:cs="Times New Roman"/>
          <w:sz w:val="20"/>
          <w:szCs w:val="20"/>
        </w:rPr>
        <w:t>ego</w:t>
      </w:r>
      <w:r w:rsidRPr="00AF71AD">
        <w:rPr>
          <w:rFonts w:ascii="Times New Roman" w:hAnsi="Times New Roman" w:cs="Times New Roman"/>
          <w:sz w:val="20"/>
          <w:szCs w:val="20"/>
        </w:rPr>
        <w:t>, pozostałe po zakończeniu dystrybucji lub takie, które nie zostały skierowane do dystrybucji lub nie spełniają wymogów opisanych w Regulaminie.</w:t>
      </w:r>
    </w:p>
    <w:p w14:paraId="7CA1B3FE" w14:textId="37597627" w:rsidR="009B0F63" w:rsidRPr="00AF71AD" w:rsidRDefault="009B0F63" w:rsidP="009B0F63">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9C75E4" w:rsidRPr="00AF71AD">
        <w:rPr>
          <w:rFonts w:ascii="Times New Roman" w:hAnsi="Times New Roman" w:cs="Times New Roman"/>
          <w:sz w:val="20"/>
          <w:szCs w:val="20"/>
        </w:rPr>
        <w:t>d</w:t>
      </w:r>
      <w:r w:rsidR="00E15769" w:rsidRPr="00AF71AD">
        <w:rPr>
          <w:rFonts w:ascii="Times New Roman" w:hAnsi="Times New Roman" w:cs="Times New Roman"/>
          <w:sz w:val="20"/>
          <w:szCs w:val="20"/>
        </w:rPr>
        <w:t xml:space="preserve">ane dla Wskaźnika </w:t>
      </w:r>
      <w:r w:rsidR="0071782A" w:rsidRPr="00AF71AD">
        <w:rPr>
          <w:rFonts w:ascii="Times New Roman" w:hAnsi="Times New Roman" w:cs="Times New Roman"/>
          <w:sz w:val="20"/>
          <w:szCs w:val="20"/>
        </w:rPr>
        <w:t>Egzemplarze Nierozpowszechnione Wyda</w:t>
      </w:r>
      <w:r w:rsidR="00D3223A" w:rsidRPr="00AF71AD">
        <w:rPr>
          <w:rFonts w:ascii="Times New Roman" w:hAnsi="Times New Roman" w:cs="Times New Roman"/>
          <w:sz w:val="20"/>
          <w:szCs w:val="20"/>
        </w:rPr>
        <w:t>nia</w:t>
      </w:r>
      <w:r w:rsidR="0071782A" w:rsidRPr="00AF71AD">
        <w:rPr>
          <w:rFonts w:ascii="Times New Roman" w:hAnsi="Times New Roman" w:cs="Times New Roman"/>
          <w:sz w:val="20"/>
          <w:szCs w:val="20"/>
        </w:rPr>
        <w:t xml:space="preserve"> Drukow</w:t>
      </w:r>
      <w:r w:rsidR="00A15885" w:rsidRPr="00AF71AD">
        <w:rPr>
          <w:rFonts w:ascii="Times New Roman" w:hAnsi="Times New Roman" w:cs="Times New Roman"/>
          <w:sz w:val="20"/>
          <w:szCs w:val="20"/>
        </w:rPr>
        <w:t>a</w:t>
      </w:r>
      <w:r w:rsidR="0071782A" w:rsidRPr="00AF71AD">
        <w:rPr>
          <w:rFonts w:ascii="Times New Roman" w:hAnsi="Times New Roman" w:cs="Times New Roman"/>
          <w:sz w:val="20"/>
          <w:szCs w:val="20"/>
        </w:rPr>
        <w:t>n</w:t>
      </w:r>
      <w:r w:rsidR="00D3223A" w:rsidRPr="00AF71AD">
        <w:rPr>
          <w:rFonts w:ascii="Times New Roman" w:hAnsi="Times New Roman" w:cs="Times New Roman"/>
          <w:sz w:val="20"/>
          <w:szCs w:val="20"/>
        </w:rPr>
        <w:t>ego</w:t>
      </w:r>
      <w:r w:rsidR="0071782A" w:rsidRPr="00AF71AD">
        <w:rPr>
          <w:rFonts w:ascii="Times New Roman" w:hAnsi="Times New Roman" w:cs="Times New Roman"/>
          <w:sz w:val="20"/>
          <w:szCs w:val="20"/>
        </w:rPr>
        <w:t xml:space="preserve"> </w:t>
      </w:r>
      <w:r w:rsidRPr="00AF71AD">
        <w:rPr>
          <w:rFonts w:ascii="Times New Roman" w:hAnsi="Times New Roman" w:cs="Times New Roman"/>
          <w:sz w:val="20"/>
          <w:szCs w:val="20"/>
        </w:rPr>
        <w:t xml:space="preserve">nie są publikowane. </w:t>
      </w:r>
    </w:p>
    <w:p w14:paraId="2863BC23" w14:textId="44991192" w:rsidR="00B700F0" w:rsidRPr="00AF71AD" w:rsidRDefault="00873E44" w:rsidP="00873E44">
      <w:pPr>
        <w:jc w:val="center"/>
        <w:rPr>
          <w:rFonts w:ascii="Times New Roman" w:hAnsi="Times New Roman" w:cs="Times New Roman"/>
          <w:sz w:val="20"/>
          <w:szCs w:val="20"/>
        </w:rPr>
      </w:pPr>
      <w:r w:rsidRPr="00AF71AD">
        <w:rPr>
          <w:rFonts w:ascii="Times New Roman" w:hAnsi="Times New Roman" w:cs="Times New Roman"/>
          <w:b/>
          <w:bCs/>
          <w:sz w:val="20"/>
          <w:szCs w:val="20"/>
          <w:u w:val="single"/>
        </w:rPr>
        <w:t>E-wydanie</w:t>
      </w:r>
      <w:r w:rsidRPr="00AF71AD">
        <w:rPr>
          <w:rFonts w:ascii="Times New Roman" w:hAnsi="Times New Roman" w:cs="Times New Roman"/>
          <w:b/>
          <w:bCs/>
          <w:sz w:val="20"/>
          <w:szCs w:val="20"/>
        </w:rPr>
        <w:br/>
      </w:r>
    </w:p>
    <w:p w14:paraId="7E29BFB1" w14:textId="78078E19" w:rsidR="00E83EE6" w:rsidRPr="00AF71AD" w:rsidRDefault="00E83EE6" w:rsidP="00CD42B3">
      <w:pPr>
        <w:jc w:val="both"/>
        <w:rPr>
          <w:rFonts w:ascii="Times New Roman" w:hAnsi="Times New Roman" w:cs="Times New Roman"/>
          <w:b/>
          <w:bCs/>
          <w:sz w:val="20"/>
          <w:szCs w:val="20"/>
        </w:rPr>
      </w:pPr>
      <w:r w:rsidRPr="00AF71AD">
        <w:rPr>
          <w:rFonts w:ascii="Times New Roman" w:hAnsi="Times New Roman" w:cs="Times New Roman"/>
          <w:b/>
          <w:bCs/>
          <w:sz w:val="20"/>
          <w:szCs w:val="20"/>
        </w:rPr>
        <w:t>Sprzedaż</w:t>
      </w:r>
      <w:r w:rsidR="00CD42B3" w:rsidRPr="00AF71AD">
        <w:rPr>
          <w:rFonts w:ascii="Times New Roman" w:hAnsi="Times New Roman" w:cs="Times New Roman"/>
          <w:b/>
          <w:bCs/>
          <w:sz w:val="20"/>
          <w:szCs w:val="20"/>
        </w:rPr>
        <w:t xml:space="preserve"> </w:t>
      </w:r>
      <w:r w:rsidRPr="00AF71AD">
        <w:rPr>
          <w:rFonts w:ascii="Times New Roman" w:hAnsi="Times New Roman" w:cs="Times New Roman"/>
          <w:b/>
          <w:bCs/>
          <w:sz w:val="20"/>
          <w:szCs w:val="20"/>
        </w:rPr>
        <w:t>E-wydania</w:t>
      </w:r>
      <w:r w:rsidR="00E22B9B" w:rsidRPr="00AF71AD">
        <w:rPr>
          <w:rFonts w:ascii="Times New Roman" w:hAnsi="Times New Roman" w:cs="Times New Roman"/>
          <w:b/>
          <w:bCs/>
          <w:sz w:val="20"/>
          <w:szCs w:val="20"/>
        </w:rPr>
        <w:t xml:space="preserve"> </w:t>
      </w:r>
      <w:r w:rsidR="00B754ED" w:rsidRPr="00AF71AD">
        <w:rPr>
          <w:rFonts w:ascii="Times New Roman" w:hAnsi="Times New Roman" w:cs="Times New Roman"/>
          <w:i/>
          <w:iCs/>
          <w:sz w:val="20"/>
          <w:szCs w:val="20"/>
        </w:rPr>
        <w:t>(</w:t>
      </w:r>
      <w:r w:rsidR="00E22B9B" w:rsidRPr="00AF71AD">
        <w:rPr>
          <w:rFonts w:ascii="Times New Roman" w:hAnsi="Times New Roman" w:cs="Times New Roman"/>
          <w:i/>
          <w:iCs/>
          <w:sz w:val="20"/>
          <w:szCs w:val="20"/>
        </w:rPr>
        <w:t>Wskaźnik sumujący</w:t>
      </w:r>
      <w:r w:rsidR="00B754ED" w:rsidRPr="00AF71AD">
        <w:rPr>
          <w:rFonts w:ascii="Times New Roman" w:hAnsi="Times New Roman" w:cs="Times New Roman"/>
          <w:i/>
          <w:iCs/>
          <w:sz w:val="20"/>
          <w:szCs w:val="20"/>
        </w:rPr>
        <w:t>)</w:t>
      </w:r>
    </w:p>
    <w:p w14:paraId="37A71172" w14:textId="2BD84EAE" w:rsidR="00CC1F8A" w:rsidRPr="00AF71AD" w:rsidRDefault="00CD42B3" w:rsidP="00CD42B3">
      <w:pPr>
        <w:jc w:val="both"/>
        <w:rPr>
          <w:rFonts w:ascii="Times New Roman" w:hAnsi="Times New Roman" w:cs="Times New Roman"/>
          <w:i/>
          <w:iCs/>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CC14A3" w:rsidRPr="00AF71AD">
        <w:rPr>
          <w:rFonts w:ascii="Times New Roman" w:hAnsi="Times New Roman" w:cs="Times New Roman"/>
          <w:sz w:val="20"/>
          <w:szCs w:val="20"/>
        </w:rPr>
        <w:t xml:space="preserve">Sprzedaż E-wydania stanowi </w:t>
      </w:r>
      <w:r w:rsidR="00E22B9B" w:rsidRPr="00AF71AD">
        <w:rPr>
          <w:rFonts w:ascii="Times New Roman" w:hAnsi="Times New Roman" w:cs="Times New Roman"/>
          <w:sz w:val="20"/>
          <w:szCs w:val="20"/>
        </w:rPr>
        <w:t>Sumę Wskaźników</w:t>
      </w:r>
      <w:r w:rsidR="00CC14A3" w:rsidRPr="00AF71AD">
        <w:rPr>
          <w:rFonts w:ascii="Times New Roman" w:hAnsi="Times New Roman" w:cs="Times New Roman"/>
          <w:sz w:val="20"/>
          <w:szCs w:val="20"/>
        </w:rPr>
        <w:t xml:space="preserve">: Sprzedaż Pojedynczych Egzemplarzy </w:t>
      </w:r>
      <w:r w:rsidR="002921CA" w:rsidRPr="00AF71AD">
        <w:rPr>
          <w:rFonts w:ascii="Times New Roman" w:hAnsi="Times New Roman" w:cs="Times New Roman"/>
          <w:sz w:val="20"/>
          <w:szCs w:val="20"/>
        </w:rPr>
        <w:t xml:space="preserve">E-wydania i </w:t>
      </w:r>
      <w:r w:rsidR="00CC14A3" w:rsidRPr="00AF71AD">
        <w:rPr>
          <w:rFonts w:ascii="Times New Roman" w:hAnsi="Times New Roman" w:cs="Times New Roman"/>
          <w:sz w:val="20"/>
          <w:szCs w:val="20"/>
        </w:rPr>
        <w:t>Prenumerat</w:t>
      </w:r>
      <w:r w:rsidR="000055D6" w:rsidRPr="00AF71AD">
        <w:rPr>
          <w:rFonts w:ascii="Times New Roman" w:hAnsi="Times New Roman" w:cs="Times New Roman"/>
          <w:sz w:val="20"/>
          <w:szCs w:val="20"/>
        </w:rPr>
        <w:t>a</w:t>
      </w:r>
      <w:r w:rsidR="00CC14A3" w:rsidRPr="00AF71AD">
        <w:rPr>
          <w:rFonts w:ascii="Times New Roman" w:hAnsi="Times New Roman" w:cs="Times New Roman"/>
          <w:sz w:val="20"/>
          <w:szCs w:val="20"/>
        </w:rPr>
        <w:t xml:space="preserve"> </w:t>
      </w:r>
      <w:r w:rsidR="002921CA" w:rsidRPr="00AF71AD">
        <w:rPr>
          <w:rFonts w:ascii="Times New Roman" w:hAnsi="Times New Roman" w:cs="Times New Roman"/>
          <w:sz w:val="20"/>
          <w:szCs w:val="20"/>
        </w:rPr>
        <w:t>E-wydania</w:t>
      </w:r>
      <w:r w:rsidR="007C23F9" w:rsidRPr="00AF71AD">
        <w:rPr>
          <w:rFonts w:ascii="Times New Roman" w:hAnsi="Times New Roman" w:cs="Times New Roman"/>
          <w:sz w:val="20"/>
          <w:szCs w:val="20"/>
        </w:rPr>
        <w:t xml:space="preserve"> </w:t>
      </w:r>
      <w:r w:rsidR="007C23F9" w:rsidRPr="00AF71AD">
        <w:rPr>
          <w:rFonts w:ascii="Times New Roman" w:hAnsi="Times New Roman" w:cs="Times New Roman"/>
          <w:i/>
          <w:iCs/>
          <w:sz w:val="20"/>
          <w:szCs w:val="20"/>
        </w:rPr>
        <w:t xml:space="preserve">(szczegółowe definicje i wymagania dla składowych Wskaźników znajdują się poniżej).   </w:t>
      </w:r>
    </w:p>
    <w:p w14:paraId="764F0646" w14:textId="0C6305B4" w:rsidR="00DE0A54" w:rsidRPr="00AF71AD" w:rsidRDefault="00DE0A54"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E22B9B" w:rsidRPr="00AF71AD">
        <w:rPr>
          <w:rFonts w:ascii="Times New Roman" w:hAnsi="Times New Roman" w:cs="Times New Roman"/>
          <w:sz w:val="20"/>
          <w:szCs w:val="20"/>
        </w:rPr>
        <w:t>1. dane dla Wskaźnika Sprzedaż E-wydania są publikowane; 2. prezentowane są w rozbiciu na Wskaźniki: Sprzedaż Pojedynczych Egzemplarzy E-wydania i Prenumerata E-wydania</w:t>
      </w:r>
      <w:r w:rsidR="00A70BC7" w:rsidRPr="00AF71AD">
        <w:rPr>
          <w:rFonts w:ascii="Times New Roman" w:hAnsi="Times New Roman" w:cs="Times New Roman"/>
          <w:sz w:val="20"/>
          <w:szCs w:val="20"/>
        </w:rPr>
        <w:t>.</w:t>
      </w:r>
    </w:p>
    <w:p w14:paraId="4A6D16ED" w14:textId="110688C1" w:rsidR="00CD42B3" w:rsidRPr="00AF71AD" w:rsidRDefault="00CD42B3" w:rsidP="00CD42B3">
      <w:pPr>
        <w:jc w:val="both"/>
        <w:rPr>
          <w:rFonts w:ascii="Times New Roman" w:hAnsi="Times New Roman" w:cs="Times New Roman"/>
          <w:i/>
          <w:iCs/>
          <w:sz w:val="20"/>
          <w:szCs w:val="20"/>
        </w:rPr>
      </w:pPr>
      <w:r w:rsidRPr="00AF71AD">
        <w:rPr>
          <w:rFonts w:ascii="Times New Roman" w:hAnsi="Times New Roman" w:cs="Times New Roman"/>
          <w:b/>
          <w:bCs/>
          <w:sz w:val="20"/>
          <w:szCs w:val="20"/>
        </w:rPr>
        <w:t xml:space="preserve">Sprzedaż Pojedynczych Egzemplarzy </w:t>
      </w:r>
      <w:r w:rsidR="002D57BF" w:rsidRPr="00AF71AD">
        <w:rPr>
          <w:rFonts w:ascii="Times New Roman" w:hAnsi="Times New Roman" w:cs="Times New Roman"/>
          <w:b/>
          <w:bCs/>
          <w:sz w:val="20"/>
          <w:szCs w:val="20"/>
        </w:rPr>
        <w:t>E-wydania</w:t>
      </w:r>
      <w:r w:rsidRPr="00AF71AD">
        <w:rPr>
          <w:rFonts w:ascii="Times New Roman" w:hAnsi="Times New Roman" w:cs="Times New Roman"/>
          <w:sz w:val="20"/>
          <w:szCs w:val="20"/>
        </w:rPr>
        <w:t xml:space="preserve"> </w:t>
      </w:r>
      <w:r w:rsidR="00ED49C7" w:rsidRPr="00AF71AD">
        <w:rPr>
          <w:rFonts w:ascii="Times New Roman" w:hAnsi="Times New Roman" w:cs="Times New Roman"/>
          <w:sz w:val="20"/>
          <w:szCs w:val="20"/>
        </w:rPr>
        <w:t xml:space="preserve"> </w:t>
      </w:r>
    </w:p>
    <w:p w14:paraId="62785F32" w14:textId="7211F839" w:rsidR="00CC1F8A" w:rsidRPr="00AF71AD" w:rsidRDefault="00CD42B3"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9C75E4" w:rsidRPr="00AF71AD">
        <w:rPr>
          <w:rFonts w:ascii="Times New Roman" w:hAnsi="Times New Roman" w:cs="Times New Roman"/>
          <w:sz w:val="20"/>
          <w:szCs w:val="20"/>
        </w:rPr>
        <w:t>p</w:t>
      </w:r>
      <w:r w:rsidRPr="00AF71AD">
        <w:rPr>
          <w:rFonts w:ascii="Times New Roman" w:hAnsi="Times New Roman" w:cs="Times New Roman"/>
          <w:sz w:val="20"/>
          <w:szCs w:val="20"/>
        </w:rPr>
        <w:t xml:space="preserve">ojedyncze </w:t>
      </w:r>
      <w:r w:rsidR="009C75E4" w:rsidRPr="00AF71AD">
        <w:rPr>
          <w:rFonts w:ascii="Times New Roman" w:hAnsi="Times New Roman" w:cs="Times New Roman"/>
          <w:sz w:val="20"/>
          <w:szCs w:val="20"/>
        </w:rPr>
        <w:t>e</w:t>
      </w:r>
      <w:r w:rsidR="00AC6DAB" w:rsidRPr="00AF71AD">
        <w:rPr>
          <w:rFonts w:ascii="Times New Roman" w:hAnsi="Times New Roman" w:cs="Times New Roman"/>
          <w:sz w:val="20"/>
          <w:szCs w:val="20"/>
        </w:rPr>
        <w:t xml:space="preserve">gzemplarze </w:t>
      </w:r>
      <w:r w:rsidR="008B1E55" w:rsidRPr="00AF71AD">
        <w:rPr>
          <w:rFonts w:ascii="Times New Roman" w:hAnsi="Times New Roman" w:cs="Times New Roman"/>
          <w:sz w:val="20"/>
          <w:szCs w:val="20"/>
        </w:rPr>
        <w:t xml:space="preserve">E-wydania </w:t>
      </w:r>
      <w:r w:rsidR="00D02029" w:rsidRPr="00AF71AD">
        <w:rPr>
          <w:rFonts w:ascii="Times New Roman" w:hAnsi="Times New Roman" w:cs="Times New Roman"/>
          <w:sz w:val="20"/>
          <w:szCs w:val="20"/>
        </w:rPr>
        <w:t>Sprzedane</w:t>
      </w:r>
      <w:r w:rsidRPr="00AF71AD">
        <w:rPr>
          <w:rFonts w:ascii="Times New Roman" w:hAnsi="Times New Roman" w:cs="Times New Roman"/>
          <w:sz w:val="20"/>
          <w:szCs w:val="20"/>
        </w:rPr>
        <w:t xml:space="preserve"> i udostępnione </w:t>
      </w:r>
      <w:r w:rsidR="008B1E55" w:rsidRPr="00AF71AD">
        <w:rPr>
          <w:rFonts w:ascii="Times New Roman" w:hAnsi="Times New Roman" w:cs="Times New Roman"/>
          <w:sz w:val="20"/>
          <w:szCs w:val="20"/>
        </w:rPr>
        <w:t>Odbiorcy</w:t>
      </w:r>
      <w:r w:rsidRPr="00AF71AD">
        <w:rPr>
          <w:rFonts w:ascii="Times New Roman" w:hAnsi="Times New Roman" w:cs="Times New Roman"/>
          <w:sz w:val="20"/>
          <w:szCs w:val="20"/>
        </w:rPr>
        <w:t xml:space="preserve"> przez </w:t>
      </w:r>
      <w:r w:rsidR="00A555F9" w:rsidRPr="00AF71AD">
        <w:rPr>
          <w:rFonts w:ascii="Times New Roman" w:hAnsi="Times New Roman" w:cs="Times New Roman"/>
          <w:sz w:val="20"/>
          <w:szCs w:val="20"/>
        </w:rPr>
        <w:t>W</w:t>
      </w:r>
      <w:r w:rsidRPr="00AF71AD">
        <w:rPr>
          <w:rFonts w:ascii="Times New Roman" w:hAnsi="Times New Roman" w:cs="Times New Roman"/>
          <w:sz w:val="20"/>
          <w:szCs w:val="20"/>
        </w:rPr>
        <w:t xml:space="preserve">ydawcę lub za pośrednictwem </w:t>
      </w:r>
      <w:r w:rsidR="0057456A" w:rsidRPr="00AF71AD">
        <w:rPr>
          <w:rFonts w:ascii="Times New Roman" w:hAnsi="Times New Roman" w:cs="Times New Roman"/>
          <w:sz w:val="20"/>
          <w:szCs w:val="20"/>
        </w:rPr>
        <w:t>Kolportera</w:t>
      </w:r>
      <w:r w:rsidR="00C13051" w:rsidRPr="00AF71AD">
        <w:rPr>
          <w:rFonts w:ascii="Times New Roman" w:hAnsi="Times New Roman" w:cs="Times New Roman"/>
          <w:sz w:val="20"/>
          <w:szCs w:val="20"/>
        </w:rPr>
        <w:t>, po cenie nie niższej niż 20% Ceny Egzemplarzowej odpowiedniej mutacji cenowej Wydania Drukowanego</w:t>
      </w:r>
      <w:r w:rsidR="001A3C4C" w:rsidRPr="00AF71AD">
        <w:rPr>
          <w:rFonts w:ascii="Times New Roman" w:hAnsi="Times New Roman" w:cs="Times New Roman"/>
          <w:sz w:val="20"/>
          <w:szCs w:val="20"/>
        </w:rPr>
        <w:t>.</w:t>
      </w:r>
      <w:r w:rsidRPr="00AF71AD">
        <w:rPr>
          <w:rFonts w:ascii="Times New Roman" w:hAnsi="Times New Roman" w:cs="Times New Roman"/>
          <w:sz w:val="20"/>
          <w:szCs w:val="20"/>
        </w:rPr>
        <w:t xml:space="preserve"> </w:t>
      </w:r>
    </w:p>
    <w:p w14:paraId="7712A489" w14:textId="7F088865" w:rsidR="00380113" w:rsidRPr="00AF71AD" w:rsidRDefault="00380113" w:rsidP="00380113">
      <w:pPr>
        <w:jc w:val="both"/>
        <w:rPr>
          <w:rFonts w:ascii="Times New Roman" w:hAnsi="Times New Roman" w:cs="Times New Roman"/>
          <w:sz w:val="20"/>
          <w:szCs w:val="20"/>
        </w:rPr>
      </w:pPr>
      <w:r w:rsidRPr="00AF71AD">
        <w:rPr>
          <w:rFonts w:ascii="Times New Roman" w:hAnsi="Times New Roman" w:cs="Times New Roman"/>
          <w:sz w:val="20"/>
          <w:szCs w:val="20"/>
          <w:u w:val="single"/>
        </w:rPr>
        <w:t>Wymagania</w:t>
      </w:r>
      <w:r w:rsidR="00587A9D" w:rsidRPr="00AF71AD">
        <w:rPr>
          <w:rFonts w:ascii="Times New Roman" w:hAnsi="Times New Roman" w:cs="Times New Roman"/>
          <w:sz w:val="20"/>
          <w:szCs w:val="20"/>
          <w:u w:val="single"/>
        </w:rPr>
        <w:t xml:space="preserve"> dla Wydawcy</w:t>
      </w:r>
      <w:r w:rsidRPr="00AF71AD">
        <w:rPr>
          <w:rFonts w:ascii="Times New Roman" w:hAnsi="Times New Roman" w:cs="Times New Roman"/>
          <w:sz w:val="20"/>
          <w:szCs w:val="20"/>
          <w:u w:val="single"/>
        </w:rPr>
        <w:t>:</w:t>
      </w:r>
      <w:r w:rsidRPr="00AF71AD">
        <w:rPr>
          <w:rFonts w:ascii="Times New Roman" w:hAnsi="Times New Roman" w:cs="Times New Roman"/>
          <w:sz w:val="20"/>
          <w:szCs w:val="20"/>
        </w:rPr>
        <w:t xml:space="preserve"> 1. Egzemplarze Sprzedane Odbiorcy po cenie nie niższej niż 20% Ceny Egzemplarzowej odpowiedniej mutacji cenowej Wydania Drukowanego</w:t>
      </w:r>
      <w:r w:rsidR="00BA1DF3" w:rsidRPr="00AF71AD">
        <w:rPr>
          <w:rFonts w:ascii="Times New Roman" w:hAnsi="Times New Roman" w:cs="Times New Roman"/>
          <w:sz w:val="20"/>
          <w:szCs w:val="20"/>
        </w:rPr>
        <w:t>;</w:t>
      </w:r>
      <w:r w:rsidR="001F7DB9" w:rsidRPr="00AF71AD">
        <w:rPr>
          <w:rFonts w:ascii="Times New Roman" w:hAnsi="Times New Roman" w:cs="Times New Roman"/>
          <w:i/>
          <w:iCs/>
          <w:sz w:val="20"/>
          <w:szCs w:val="20"/>
        </w:rPr>
        <w:t xml:space="preserve"> </w:t>
      </w:r>
      <w:bookmarkStart w:id="10" w:name="_Hlk84420540"/>
      <w:r w:rsidR="001F7DB9" w:rsidRPr="00AF71AD">
        <w:rPr>
          <w:rFonts w:ascii="Times New Roman" w:hAnsi="Times New Roman" w:cs="Times New Roman"/>
          <w:sz w:val="20"/>
          <w:szCs w:val="20"/>
        </w:rPr>
        <w:t>w przypadku, gdy dany Tytuł Prasowy lub jego mutacja rozpowszechniany jest wyłącznie w Prenumeracie Wydania Drukowanego, egzemplarze powinny być Sprzedane Odbiorcy po cenie nie niższej niż 20% ceny prenumeraty wydrukowanej na egzemplarzu lub w egzemplarzu</w:t>
      </w:r>
      <w:bookmarkEnd w:id="10"/>
      <w:r w:rsidR="001A3C4C" w:rsidRPr="00AF71AD">
        <w:rPr>
          <w:rFonts w:ascii="Times New Roman" w:hAnsi="Times New Roman" w:cs="Times New Roman"/>
          <w:sz w:val="20"/>
          <w:szCs w:val="20"/>
        </w:rPr>
        <w:t xml:space="preserve">; </w:t>
      </w:r>
      <w:r w:rsidRPr="00AF71AD">
        <w:rPr>
          <w:rFonts w:ascii="Times New Roman" w:hAnsi="Times New Roman" w:cs="Times New Roman"/>
          <w:sz w:val="20"/>
          <w:szCs w:val="20"/>
        </w:rPr>
        <w:t xml:space="preserve">2. transakcja dotyczy jednego egzemplarza danego E-wydania; 3. w przypadku gdy jeden płatnik dokonuje kolejnych transakcji zakupu egzemplarzy danego </w:t>
      </w:r>
      <w:r w:rsidR="00DF590A" w:rsidRPr="00AF71AD">
        <w:rPr>
          <w:rFonts w:ascii="Times New Roman" w:hAnsi="Times New Roman" w:cs="Times New Roman"/>
          <w:sz w:val="20"/>
          <w:szCs w:val="20"/>
        </w:rPr>
        <w:t>E-wydania</w:t>
      </w:r>
      <w:r w:rsidRPr="00AF71AD">
        <w:rPr>
          <w:rFonts w:ascii="Times New Roman" w:hAnsi="Times New Roman" w:cs="Times New Roman"/>
          <w:sz w:val="20"/>
          <w:szCs w:val="20"/>
        </w:rPr>
        <w:t>, do Sprzedaży Pojedynczych Egzemplarzy</w:t>
      </w:r>
      <w:r w:rsidR="00DF590A" w:rsidRPr="00AF71AD">
        <w:rPr>
          <w:rFonts w:ascii="Times New Roman" w:hAnsi="Times New Roman" w:cs="Times New Roman"/>
          <w:sz w:val="20"/>
          <w:szCs w:val="20"/>
        </w:rPr>
        <w:t xml:space="preserve"> E-wydania</w:t>
      </w:r>
      <w:r w:rsidRPr="00AF71AD">
        <w:rPr>
          <w:rFonts w:ascii="Times New Roman" w:hAnsi="Times New Roman" w:cs="Times New Roman"/>
          <w:sz w:val="20"/>
          <w:szCs w:val="20"/>
        </w:rPr>
        <w:t xml:space="preserve"> zalicza się tylko jeden egzemplarz danego </w:t>
      </w:r>
      <w:r w:rsidR="00DF590A" w:rsidRPr="00AF71AD">
        <w:rPr>
          <w:rFonts w:ascii="Times New Roman" w:hAnsi="Times New Roman" w:cs="Times New Roman"/>
          <w:sz w:val="20"/>
          <w:szCs w:val="20"/>
        </w:rPr>
        <w:t>E-wydania</w:t>
      </w:r>
      <w:r w:rsidRPr="00AF71AD">
        <w:rPr>
          <w:rFonts w:ascii="Times New Roman" w:hAnsi="Times New Roman" w:cs="Times New Roman"/>
          <w:sz w:val="20"/>
          <w:szCs w:val="20"/>
        </w:rPr>
        <w:t xml:space="preserve">, a pozostałe egzemplarze nie mogą być wykazane w danych żadnego ze Wskaźników; 4. Egzemplarze Sprzedane w Okresie Rozpowszechniania danego </w:t>
      </w:r>
      <w:r w:rsidR="006E236E" w:rsidRPr="00AF71AD">
        <w:rPr>
          <w:rFonts w:ascii="Times New Roman" w:hAnsi="Times New Roman" w:cs="Times New Roman"/>
          <w:sz w:val="20"/>
          <w:szCs w:val="20"/>
        </w:rPr>
        <w:t>E-w</w:t>
      </w:r>
      <w:r w:rsidRPr="00AF71AD">
        <w:rPr>
          <w:rFonts w:ascii="Times New Roman" w:hAnsi="Times New Roman" w:cs="Times New Roman"/>
          <w:sz w:val="20"/>
          <w:szCs w:val="20"/>
        </w:rPr>
        <w:t>ydania; 5. nie zalicza się egzemplarzy rozliczonych, choćby częściowo, w formie Barteru.</w:t>
      </w:r>
      <w:r w:rsidR="002F797D" w:rsidRPr="00AF71AD">
        <w:rPr>
          <w:rFonts w:ascii="Times New Roman" w:hAnsi="Times New Roman" w:cs="Times New Roman"/>
          <w:sz w:val="20"/>
          <w:szCs w:val="20"/>
        </w:rPr>
        <w:t xml:space="preserve"> </w:t>
      </w:r>
    </w:p>
    <w:p w14:paraId="1BB42B1E" w14:textId="1FC05B9D" w:rsidR="009C761A" w:rsidRPr="00AF71AD" w:rsidRDefault="009C761A" w:rsidP="00CD42B3">
      <w:pPr>
        <w:jc w:val="both"/>
        <w:rPr>
          <w:rFonts w:ascii="Times New Roman" w:hAnsi="Times New Roman" w:cs="Times New Roman"/>
          <w:sz w:val="20"/>
          <w:szCs w:val="20"/>
          <w:u w:val="single"/>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772654" w:rsidRPr="00AF71AD">
        <w:rPr>
          <w:rFonts w:ascii="Times New Roman" w:hAnsi="Times New Roman" w:cs="Times New Roman"/>
          <w:sz w:val="20"/>
          <w:szCs w:val="20"/>
        </w:rPr>
        <w:t>d</w:t>
      </w:r>
      <w:r w:rsidR="0019287C" w:rsidRPr="00AF71AD">
        <w:rPr>
          <w:rFonts w:ascii="Times New Roman" w:hAnsi="Times New Roman" w:cs="Times New Roman"/>
          <w:sz w:val="20"/>
          <w:szCs w:val="20"/>
        </w:rPr>
        <w:t>ane dla Wskaźnika Sprzedaż Pojedynczych Egzemplarzy E-wydania są publikowane</w:t>
      </w:r>
      <w:r w:rsidRPr="00AF71AD">
        <w:rPr>
          <w:rFonts w:ascii="Times New Roman" w:hAnsi="Times New Roman" w:cs="Times New Roman"/>
          <w:sz w:val="20"/>
          <w:szCs w:val="20"/>
        </w:rPr>
        <w:t>.</w:t>
      </w:r>
      <w:r w:rsidR="002F797D" w:rsidRPr="00AF71AD">
        <w:rPr>
          <w:rFonts w:ascii="Times New Roman" w:hAnsi="Times New Roman" w:cs="Times New Roman"/>
          <w:sz w:val="20"/>
          <w:szCs w:val="20"/>
        </w:rPr>
        <w:t xml:space="preserve"> </w:t>
      </w:r>
    </w:p>
    <w:p w14:paraId="7853A0ED" w14:textId="277262CA" w:rsidR="00CD42B3" w:rsidRPr="00AF71AD" w:rsidRDefault="00CD42B3" w:rsidP="00CD42B3">
      <w:pPr>
        <w:jc w:val="both"/>
        <w:rPr>
          <w:rFonts w:ascii="Times New Roman" w:hAnsi="Times New Roman" w:cs="Times New Roman"/>
          <w:b/>
          <w:bCs/>
          <w:sz w:val="20"/>
          <w:szCs w:val="20"/>
        </w:rPr>
      </w:pPr>
      <w:r w:rsidRPr="00AF71AD">
        <w:rPr>
          <w:rFonts w:ascii="Times New Roman" w:hAnsi="Times New Roman" w:cs="Times New Roman"/>
          <w:b/>
          <w:bCs/>
          <w:sz w:val="20"/>
          <w:szCs w:val="20"/>
        </w:rPr>
        <w:t xml:space="preserve">Prenumerata </w:t>
      </w:r>
      <w:r w:rsidR="00D01AA5" w:rsidRPr="00AF71AD">
        <w:rPr>
          <w:rFonts w:ascii="Times New Roman" w:hAnsi="Times New Roman" w:cs="Times New Roman"/>
          <w:b/>
          <w:bCs/>
          <w:sz w:val="20"/>
          <w:szCs w:val="20"/>
        </w:rPr>
        <w:t>E-wydania</w:t>
      </w:r>
      <w:r w:rsidRPr="00AF71AD">
        <w:rPr>
          <w:rFonts w:ascii="Times New Roman" w:hAnsi="Times New Roman" w:cs="Times New Roman"/>
          <w:b/>
          <w:bCs/>
          <w:sz w:val="20"/>
          <w:szCs w:val="20"/>
        </w:rPr>
        <w:t xml:space="preserve"> </w:t>
      </w:r>
    </w:p>
    <w:p w14:paraId="42C19100" w14:textId="0A266271" w:rsidR="00CD3253" w:rsidRPr="00AF71AD" w:rsidRDefault="00CD42B3"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D02029" w:rsidRPr="00AF71AD">
        <w:rPr>
          <w:rFonts w:ascii="Times New Roman" w:hAnsi="Times New Roman" w:cs="Times New Roman"/>
          <w:sz w:val="20"/>
          <w:szCs w:val="20"/>
        </w:rPr>
        <w:t>E</w:t>
      </w:r>
      <w:r w:rsidRPr="00AF71AD">
        <w:rPr>
          <w:rFonts w:ascii="Times New Roman" w:hAnsi="Times New Roman" w:cs="Times New Roman"/>
          <w:sz w:val="20"/>
          <w:szCs w:val="20"/>
        </w:rPr>
        <w:t xml:space="preserve">gzemplarze </w:t>
      </w:r>
      <w:r w:rsidR="00D02029" w:rsidRPr="00AF71AD">
        <w:rPr>
          <w:rFonts w:ascii="Times New Roman" w:hAnsi="Times New Roman" w:cs="Times New Roman"/>
          <w:sz w:val="20"/>
          <w:szCs w:val="20"/>
        </w:rPr>
        <w:t>S</w:t>
      </w:r>
      <w:r w:rsidRPr="00AF71AD">
        <w:rPr>
          <w:rFonts w:ascii="Times New Roman" w:hAnsi="Times New Roman" w:cs="Times New Roman"/>
          <w:sz w:val="20"/>
          <w:szCs w:val="20"/>
        </w:rPr>
        <w:t>przedane i udostępnione</w:t>
      </w:r>
      <w:r w:rsidR="0083366C" w:rsidRPr="00AF71AD">
        <w:rPr>
          <w:rFonts w:ascii="Times New Roman" w:hAnsi="Times New Roman" w:cs="Times New Roman"/>
          <w:sz w:val="20"/>
          <w:szCs w:val="20"/>
        </w:rPr>
        <w:t xml:space="preserve">, </w:t>
      </w:r>
      <w:r w:rsidRPr="00AF71AD">
        <w:rPr>
          <w:rFonts w:ascii="Times New Roman" w:hAnsi="Times New Roman" w:cs="Times New Roman"/>
          <w:sz w:val="20"/>
          <w:szCs w:val="20"/>
        </w:rPr>
        <w:t xml:space="preserve">przez </w:t>
      </w:r>
      <w:r w:rsidR="00B37398" w:rsidRPr="00AF71AD">
        <w:rPr>
          <w:rFonts w:ascii="Times New Roman" w:hAnsi="Times New Roman" w:cs="Times New Roman"/>
          <w:sz w:val="20"/>
          <w:szCs w:val="20"/>
        </w:rPr>
        <w:t>W</w:t>
      </w:r>
      <w:r w:rsidRPr="00AF71AD">
        <w:rPr>
          <w:rFonts w:ascii="Times New Roman" w:hAnsi="Times New Roman" w:cs="Times New Roman"/>
          <w:sz w:val="20"/>
          <w:szCs w:val="20"/>
        </w:rPr>
        <w:t xml:space="preserve">ydawcę lub za pośrednictwem </w:t>
      </w:r>
      <w:r w:rsidR="008E189C" w:rsidRPr="00AF71AD">
        <w:rPr>
          <w:rFonts w:ascii="Times New Roman" w:hAnsi="Times New Roman" w:cs="Times New Roman"/>
          <w:sz w:val="20"/>
          <w:szCs w:val="20"/>
        </w:rPr>
        <w:t>Kolportera</w:t>
      </w:r>
      <w:r w:rsidR="0083366C" w:rsidRPr="00AF71AD">
        <w:rPr>
          <w:rFonts w:ascii="Times New Roman" w:hAnsi="Times New Roman" w:cs="Times New Roman"/>
          <w:sz w:val="20"/>
          <w:szCs w:val="20"/>
        </w:rPr>
        <w:t xml:space="preserve">, </w:t>
      </w:r>
      <w:r w:rsidR="00CD3253" w:rsidRPr="00AF71AD">
        <w:rPr>
          <w:rFonts w:ascii="Times New Roman" w:hAnsi="Times New Roman" w:cs="Times New Roman"/>
          <w:sz w:val="20"/>
          <w:szCs w:val="20"/>
        </w:rPr>
        <w:t>Odbiorcy</w:t>
      </w:r>
      <w:r w:rsidR="00A90099" w:rsidRPr="00AF71AD">
        <w:rPr>
          <w:rFonts w:ascii="Times New Roman" w:hAnsi="Times New Roman" w:cs="Times New Roman"/>
          <w:sz w:val="20"/>
          <w:szCs w:val="20"/>
        </w:rPr>
        <w:t xml:space="preserve"> oraz pracodawcy i/lub organizacji dla powiązanych z nimi w określony sposób </w:t>
      </w:r>
      <w:r w:rsidR="00CD3253" w:rsidRPr="00AF71AD">
        <w:rPr>
          <w:rFonts w:ascii="Times New Roman" w:hAnsi="Times New Roman" w:cs="Times New Roman"/>
          <w:sz w:val="20"/>
          <w:szCs w:val="20"/>
        </w:rPr>
        <w:t>Odbiorców</w:t>
      </w:r>
      <w:r w:rsidR="00A90099" w:rsidRPr="00AF71AD">
        <w:rPr>
          <w:rFonts w:ascii="Times New Roman" w:hAnsi="Times New Roman" w:cs="Times New Roman"/>
          <w:sz w:val="20"/>
          <w:szCs w:val="20"/>
        </w:rPr>
        <w:t xml:space="preserve">, </w:t>
      </w:r>
      <w:r w:rsidRPr="00AF71AD">
        <w:rPr>
          <w:rFonts w:ascii="Times New Roman" w:hAnsi="Times New Roman" w:cs="Times New Roman"/>
          <w:sz w:val="20"/>
          <w:szCs w:val="20"/>
        </w:rPr>
        <w:t>na podstawie zamówienia na minimum jeden Cykl Wydawniczy</w:t>
      </w:r>
      <w:r w:rsidR="00534C6B" w:rsidRPr="00AF71AD">
        <w:rPr>
          <w:rFonts w:ascii="Times New Roman" w:hAnsi="Times New Roman" w:cs="Times New Roman"/>
          <w:sz w:val="20"/>
          <w:szCs w:val="20"/>
        </w:rPr>
        <w:t>, po cenie nie niższej niż 20</w:t>
      </w:r>
      <w:r w:rsidR="00425341" w:rsidRPr="00AF71AD">
        <w:rPr>
          <w:rFonts w:ascii="Times New Roman" w:hAnsi="Times New Roman" w:cs="Times New Roman"/>
          <w:sz w:val="20"/>
          <w:szCs w:val="20"/>
        </w:rPr>
        <w:t xml:space="preserve">% </w:t>
      </w:r>
      <w:r w:rsidR="00534C6B" w:rsidRPr="00AF71AD">
        <w:rPr>
          <w:rFonts w:ascii="Times New Roman" w:hAnsi="Times New Roman" w:cs="Times New Roman"/>
          <w:sz w:val="20"/>
          <w:szCs w:val="20"/>
        </w:rPr>
        <w:t xml:space="preserve">Ceny Egzemplarzowej </w:t>
      </w:r>
      <w:r w:rsidR="00544415" w:rsidRPr="00AF71AD">
        <w:rPr>
          <w:rFonts w:ascii="Times New Roman" w:hAnsi="Times New Roman" w:cs="Times New Roman"/>
          <w:sz w:val="20"/>
          <w:szCs w:val="20"/>
        </w:rPr>
        <w:t xml:space="preserve">Wydań </w:t>
      </w:r>
      <w:r w:rsidR="00534C6B" w:rsidRPr="00AF71AD">
        <w:rPr>
          <w:rFonts w:ascii="Times New Roman" w:hAnsi="Times New Roman" w:cs="Times New Roman"/>
          <w:sz w:val="20"/>
          <w:szCs w:val="20"/>
        </w:rPr>
        <w:t>Drukowan</w:t>
      </w:r>
      <w:r w:rsidR="00544415" w:rsidRPr="00AF71AD">
        <w:rPr>
          <w:rFonts w:ascii="Times New Roman" w:hAnsi="Times New Roman" w:cs="Times New Roman"/>
          <w:sz w:val="20"/>
          <w:szCs w:val="20"/>
        </w:rPr>
        <w:t>ych</w:t>
      </w:r>
      <w:r w:rsidR="001A3C4C" w:rsidRPr="00AF71AD">
        <w:rPr>
          <w:rFonts w:ascii="Times New Roman" w:hAnsi="Times New Roman" w:cs="Times New Roman"/>
          <w:sz w:val="20"/>
          <w:szCs w:val="20"/>
        </w:rPr>
        <w:t xml:space="preserve">. </w:t>
      </w:r>
      <w:r w:rsidR="00EC041B" w:rsidRPr="00AF71AD">
        <w:rPr>
          <w:rFonts w:ascii="Times New Roman" w:hAnsi="Times New Roman" w:cs="Times New Roman"/>
          <w:sz w:val="20"/>
          <w:szCs w:val="20"/>
        </w:rPr>
        <w:t xml:space="preserve">W </w:t>
      </w:r>
      <w:r w:rsidR="0005121E" w:rsidRPr="00AF71AD">
        <w:rPr>
          <w:rFonts w:ascii="Times New Roman" w:hAnsi="Times New Roman" w:cs="Times New Roman"/>
          <w:sz w:val="20"/>
          <w:szCs w:val="20"/>
        </w:rPr>
        <w:t xml:space="preserve">przypadku </w:t>
      </w:r>
      <w:r w:rsidR="00EC041B" w:rsidRPr="00AF71AD">
        <w:rPr>
          <w:rFonts w:ascii="Times New Roman" w:hAnsi="Times New Roman" w:cs="Times New Roman"/>
          <w:sz w:val="20"/>
          <w:szCs w:val="20"/>
        </w:rPr>
        <w:t>prenumera</w:t>
      </w:r>
      <w:r w:rsidR="0005121E" w:rsidRPr="00AF71AD">
        <w:rPr>
          <w:rFonts w:ascii="Times New Roman" w:hAnsi="Times New Roman" w:cs="Times New Roman"/>
          <w:sz w:val="20"/>
          <w:szCs w:val="20"/>
        </w:rPr>
        <w:t>ty</w:t>
      </w:r>
      <w:r w:rsidR="00EC041B" w:rsidRPr="00AF71AD">
        <w:rPr>
          <w:rFonts w:ascii="Times New Roman" w:hAnsi="Times New Roman" w:cs="Times New Roman"/>
          <w:sz w:val="20"/>
          <w:szCs w:val="20"/>
        </w:rPr>
        <w:t xml:space="preserve"> pojedynczych egzemplarzy prowadzonej wyłącznie przez Wydawcę wykazywana jest również prenumerata </w:t>
      </w:r>
      <w:proofErr w:type="spellStart"/>
      <w:r w:rsidR="00EC041B" w:rsidRPr="00AF71AD">
        <w:rPr>
          <w:rFonts w:ascii="Times New Roman" w:hAnsi="Times New Roman" w:cs="Times New Roman"/>
          <w:sz w:val="20"/>
          <w:szCs w:val="20"/>
        </w:rPr>
        <w:t>autoodnawialna</w:t>
      </w:r>
      <w:proofErr w:type="spellEnd"/>
      <w:r w:rsidR="00EC041B" w:rsidRPr="00AF71AD">
        <w:rPr>
          <w:rFonts w:ascii="Times New Roman" w:hAnsi="Times New Roman" w:cs="Times New Roman"/>
          <w:sz w:val="20"/>
          <w:szCs w:val="20"/>
        </w:rPr>
        <w:t xml:space="preserve">, dla której nie jest wymagane zachowanie Cyklu Wydawniczego.   </w:t>
      </w:r>
    </w:p>
    <w:p w14:paraId="33C7908E" w14:textId="4784D7AE" w:rsidR="00EC041B" w:rsidRPr="00AF71AD" w:rsidRDefault="00E55B79"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ogólne</w:t>
      </w:r>
      <w:r w:rsidR="00587A9D" w:rsidRPr="00AF71AD">
        <w:rPr>
          <w:rFonts w:ascii="Times New Roman" w:hAnsi="Times New Roman" w:cs="Times New Roman"/>
          <w:sz w:val="20"/>
          <w:szCs w:val="20"/>
          <w:u w:val="single"/>
        </w:rPr>
        <w:t xml:space="preserve"> dla Wydawcy</w:t>
      </w:r>
      <w:r w:rsidRPr="00AF71AD">
        <w:rPr>
          <w:rFonts w:ascii="Times New Roman" w:hAnsi="Times New Roman" w:cs="Times New Roman"/>
          <w:sz w:val="20"/>
          <w:szCs w:val="20"/>
          <w:u w:val="single"/>
        </w:rPr>
        <w:t>:</w:t>
      </w:r>
      <w:r w:rsidRPr="00AF71AD">
        <w:rPr>
          <w:rFonts w:ascii="Times New Roman" w:hAnsi="Times New Roman" w:cs="Times New Roman"/>
          <w:sz w:val="20"/>
          <w:szCs w:val="20"/>
        </w:rPr>
        <w:t xml:space="preserve"> 1. </w:t>
      </w:r>
      <w:r w:rsidR="009C75E4" w:rsidRPr="00AF71AD">
        <w:rPr>
          <w:rFonts w:ascii="Times New Roman" w:hAnsi="Times New Roman" w:cs="Times New Roman"/>
          <w:sz w:val="20"/>
          <w:szCs w:val="20"/>
        </w:rPr>
        <w:t>ś</w:t>
      </w:r>
      <w:r w:rsidR="009F569C" w:rsidRPr="00AF71AD">
        <w:rPr>
          <w:rFonts w:ascii="Times New Roman" w:hAnsi="Times New Roman" w:cs="Times New Roman"/>
          <w:sz w:val="20"/>
          <w:szCs w:val="20"/>
        </w:rPr>
        <w:t>rednia cena jednego egzemplarza w Prenumeracie</w:t>
      </w:r>
      <w:r w:rsidR="00D32185" w:rsidRPr="00AF71AD">
        <w:rPr>
          <w:rFonts w:ascii="Times New Roman" w:hAnsi="Times New Roman" w:cs="Times New Roman"/>
          <w:sz w:val="20"/>
          <w:szCs w:val="20"/>
        </w:rPr>
        <w:t xml:space="preserve"> E-wydania</w:t>
      </w:r>
      <w:r w:rsidR="009F569C" w:rsidRPr="00AF71AD">
        <w:rPr>
          <w:rFonts w:ascii="Times New Roman" w:hAnsi="Times New Roman" w:cs="Times New Roman"/>
          <w:sz w:val="20"/>
          <w:szCs w:val="20"/>
        </w:rPr>
        <w:t xml:space="preserve"> nie będzie niższa niż 20% średniej Ceny Egzemplarzowej</w:t>
      </w:r>
      <w:r w:rsidR="00544415" w:rsidRPr="00AF71AD">
        <w:rPr>
          <w:rFonts w:ascii="Times New Roman" w:hAnsi="Times New Roman" w:cs="Times New Roman"/>
          <w:sz w:val="20"/>
          <w:szCs w:val="20"/>
        </w:rPr>
        <w:t xml:space="preserve"> Wydań Drukowanych</w:t>
      </w:r>
      <w:r w:rsidR="009F569C" w:rsidRPr="00AF71AD">
        <w:rPr>
          <w:rFonts w:ascii="Times New Roman" w:hAnsi="Times New Roman" w:cs="Times New Roman"/>
          <w:sz w:val="20"/>
          <w:szCs w:val="20"/>
        </w:rPr>
        <w:t xml:space="preserve"> z ostatnich sześciu miesięcy bezpośrednio poprzedzających termin rozpoczęcia realizacji Prenumeraty zamówionej mutacji cenowej</w:t>
      </w:r>
      <w:r w:rsidR="00D32185" w:rsidRPr="00AF71AD">
        <w:rPr>
          <w:rFonts w:ascii="Times New Roman" w:hAnsi="Times New Roman" w:cs="Times New Roman"/>
          <w:sz w:val="20"/>
          <w:szCs w:val="20"/>
        </w:rPr>
        <w:t xml:space="preserve">, </w:t>
      </w:r>
      <w:r w:rsidR="009F569C" w:rsidRPr="00AF71AD">
        <w:rPr>
          <w:rFonts w:ascii="Times New Roman" w:hAnsi="Times New Roman" w:cs="Times New Roman"/>
          <w:sz w:val="20"/>
          <w:szCs w:val="20"/>
        </w:rPr>
        <w:t>a jeśli jest to niemożliwe z uwagi na krótki okres wydawania, na podstawie średniej Ceny Egzemplarzowej dotychczasowych Wydań</w:t>
      </w:r>
      <w:r w:rsidR="00D32185" w:rsidRPr="00AF71AD">
        <w:rPr>
          <w:rFonts w:ascii="Times New Roman" w:hAnsi="Times New Roman" w:cs="Times New Roman"/>
          <w:sz w:val="20"/>
          <w:szCs w:val="20"/>
        </w:rPr>
        <w:t xml:space="preserve"> Drukowanych</w:t>
      </w:r>
      <w:r w:rsidR="00BA1DF3" w:rsidRPr="00AF71AD">
        <w:rPr>
          <w:rFonts w:ascii="Times New Roman" w:hAnsi="Times New Roman" w:cs="Times New Roman"/>
          <w:sz w:val="20"/>
          <w:szCs w:val="20"/>
        </w:rPr>
        <w:t>;</w:t>
      </w:r>
      <w:r w:rsidR="00A02BEA" w:rsidRPr="00AF71AD">
        <w:rPr>
          <w:rFonts w:ascii="Times New Roman" w:hAnsi="Times New Roman" w:cs="Times New Roman"/>
          <w:sz w:val="20"/>
          <w:szCs w:val="20"/>
        </w:rPr>
        <w:t xml:space="preserve"> </w:t>
      </w:r>
      <w:r w:rsidR="005004E3" w:rsidRPr="00AF71AD">
        <w:rPr>
          <w:rFonts w:ascii="Times New Roman" w:hAnsi="Times New Roman" w:cs="Times New Roman"/>
          <w:sz w:val="20"/>
          <w:szCs w:val="20"/>
        </w:rPr>
        <w:t xml:space="preserve">w przypadku, gdy dany Tytuł Prasowy lub jego mutacja rozpowszechniany jest wyłącznie w Prenumeracie Wydania Drukowanego, egzemplarze powinny być Sprzedane Odbiorcy po cenie nie niższej niż </w:t>
      </w:r>
      <w:r w:rsidR="005004E3" w:rsidRPr="00AF71AD">
        <w:rPr>
          <w:rFonts w:ascii="Times New Roman" w:hAnsi="Times New Roman" w:cs="Times New Roman"/>
          <w:sz w:val="20"/>
          <w:szCs w:val="20"/>
        </w:rPr>
        <w:lastRenderedPageBreak/>
        <w:t>20% ceny prenumeraty wydrukowanej na egzemplarzu lub w egzemplarzu</w:t>
      </w:r>
      <w:r w:rsidR="001A3C4C" w:rsidRPr="00AF71AD">
        <w:rPr>
          <w:rFonts w:ascii="Times New Roman" w:hAnsi="Times New Roman" w:cs="Times New Roman"/>
          <w:sz w:val="20"/>
          <w:szCs w:val="20"/>
        </w:rPr>
        <w:t xml:space="preserve">; </w:t>
      </w:r>
      <w:r w:rsidRPr="00AF71AD">
        <w:rPr>
          <w:rFonts w:ascii="Times New Roman" w:hAnsi="Times New Roman" w:cs="Times New Roman"/>
          <w:sz w:val="20"/>
          <w:szCs w:val="20"/>
        </w:rPr>
        <w:t>2. Sprzedaż na podstawie zamówienia, obejmującego dostawę co najmniej jednego Cyklu Wydawniczego</w:t>
      </w:r>
      <w:r w:rsidR="00EC041B" w:rsidRPr="00AF71AD">
        <w:rPr>
          <w:rFonts w:ascii="Times New Roman" w:hAnsi="Times New Roman" w:cs="Times New Roman"/>
          <w:sz w:val="20"/>
          <w:szCs w:val="20"/>
        </w:rPr>
        <w:t xml:space="preserve">. W przypadku prenumeraty </w:t>
      </w:r>
      <w:proofErr w:type="spellStart"/>
      <w:r w:rsidR="00EC041B" w:rsidRPr="00AF71AD">
        <w:rPr>
          <w:rFonts w:ascii="Times New Roman" w:hAnsi="Times New Roman" w:cs="Times New Roman"/>
          <w:sz w:val="20"/>
          <w:szCs w:val="20"/>
        </w:rPr>
        <w:t>autoodnawialnej</w:t>
      </w:r>
      <w:proofErr w:type="spellEnd"/>
      <w:r w:rsidR="00EC041B" w:rsidRPr="00AF71AD">
        <w:rPr>
          <w:rFonts w:ascii="Times New Roman" w:hAnsi="Times New Roman" w:cs="Times New Roman"/>
          <w:sz w:val="20"/>
          <w:szCs w:val="20"/>
        </w:rPr>
        <w:t xml:space="preserve"> prowadzonej przez Wydawcę, świadczonej na kolejne automatycznie odnawiane okresy prenumeraty, na rzecz </w:t>
      </w:r>
      <w:r w:rsidR="00CD3253" w:rsidRPr="00AF71AD">
        <w:rPr>
          <w:rFonts w:ascii="Times New Roman" w:hAnsi="Times New Roman" w:cs="Times New Roman"/>
          <w:sz w:val="20"/>
          <w:szCs w:val="20"/>
        </w:rPr>
        <w:t>Odbiorców</w:t>
      </w:r>
      <w:r w:rsidR="00EC041B" w:rsidRPr="00AF71AD">
        <w:rPr>
          <w:rFonts w:ascii="Times New Roman" w:hAnsi="Times New Roman" w:cs="Times New Roman"/>
          <w:sz w:val="20"/>
          <w:szCs w:val="20"/>
        </w:rPr>
        <w:t xml:space="preserve">, którzy wybrali sposób płatności kartą płatniczą, zamówienie nie musi obejmować Cyklu Wydawniczego; </w:t>
      </w:r>
      <w:r w:rsidR="00CD3253" w:rsidRPr="00AF71AD">
        <w:rPr>
          <w:rFonts w:ascii="Times New Roman" w:hAnsi="Times New Roman" w:cs="Times New Roman"/>
          <w:sz w:val="20"/>
          <w:szCs w:val="20"/>
        </w:rPr>
        <w:t xml:space="preserve">3. Egzemplarze Sprzedane w Okresie Rozpowszechniania danego </w:t>
      </w:r>
      <w:r w:rsidR="006E236E" w:rsidRPr="00AF71AD">
        <w:rPr>
          <w:rFonts w:ascii="Times New Roman" w:hAnsi="Times New Roman" w:cs="Times New Roman"/>
          <w:sz w:val="20"/>
          <w:szCs w:val="20"/>
        </w:rPr>
        <w:t>E-w</w:t>
      </w:r>
      <w:r w:rsidR="00CD3253" w:rsidRPr="00AF71AD">
        <w:rPr>
          <w:rFonts w:ascii="Times New Roman" w:hAnsi="Times New Roman" w:cs="Times New Roman"/>
          <w:sz w:val="20"/>
          <w:szCs w:val="20"/>
        </w:rPr>
        <w:t>ydania; 4. nie zalicza się egzemplarzy rozliczonych, choćby częściowo, w formie Barteru.</w:t>
      </w:r>
      <w:r w:rsidR="000D58D8" w:rsidRPr="00AF71AD">
        <w:rPr>
          <w:rFonts w:ascii="Times New Roman" w:hAnsi="Times New Roman" w:cs="Times New Roman"/>
          <w:sz w:val="20"/>
          <w:szCs w:val="20"/>
        </w:rPr>
        <w:t xml:space="preserve"> </w:t>
      </w:r>
    </w:p>
    <w:p w14:paraId="16A1A444" w14:textId="53CFD4F5" w:rsidR="00CD3253" w:rsidRPr="00AF71AD" w:rsidRDefault="00CD42B3" w:rsidP="00375283">
      <w:pPr>
        <w:jc w:val="both"/>
        <w:rPr>
          <w:rFonts w:ascii="Times New Roman" w:hAnsi="Times New Roman" w:cs="Times New Roman"/>
          <w:sz w:val="20"/>
          <w:szCs w:val="20"/>
          <w:u w:val="single"/>
        </w:rPr>
      </w:pPr>
      <w:bookmarkStart w:id="11" w:name="_Hlk80811268"/>
      <w:r w:rsidRPr="00AF71AD">
        <w:rPr>
          <w:rFonts w:ascii="Times New Roman" w:hAnsi="Times New Roman" w:cs="Times New Roman"/>
          <w:sz w:val="20"/>
          <w:szCs w:val="20"/>
          <w:u w:val="single"/>
        </w:rPr>
        <w:t>Wymagania</w:t>
      </w:r>
      <w:r w:rsidR="00E55B79" w:rsidRPr="00AF71AD">
        <w:rPr>
          <w:rFonts w:ascii="Times New Roman" w:hAnsi="Times New Roman" w:cs="Times New Roman"/>
          <w:sz w:val="20"/>
          <w:szCs w:val="20"/>
          <w:u w:val="single"/>
        </w:rPr>
        <w:t xml:space="preserve"> </w:t>
      </w:r>
      <w:r w:rsidR="00310BCA" w:rsidRPr="00AF71AD">
        <w:rPr>
          <w:rFonts w:ascii="Times New Roman" w:hAnsi="Times New Roman" w:cs="Times New Roman"/>
          <w:sz w:val="20"/>
          <w:szCs w:val="20"/>
          <w:u w:val="single"/>
        </w:rPr>
        <w:t xml:space="preserve">szczególne </w:t>
      </w:r>
      <w:r w:rsidR="008F64AA" w:rsidRPr="00AF71AD">
        <w:rPr>
          <w:rFonts w:ascii="Times New Roman" w:hAnsi="Times New Roman" w:cs="Times New Roman"/>
          <w:sz w:val="20"/>
          <w:szCs w:val="20"/>
          <w:u w:val="single"/>
        </w:rPr>
        <w:t>dla Wydawcy</w:t>
      </w:r>
      <w:r w:rsidR="008958CE" w:rsidRPr="00AF71AD">
        <w:rPr>
          <w:rFonts w:ascii="Times New Roman" w:hAnsi="Times New Roman" w:cs="Times New Roman"/>
          <w:sz w:val="20"/>
          <w:szCs w:val="20"/>
          <w:u w:val="single"/>
        </w:rPr>
        <w:t xml:space="preserve">, </w:t>
      </w:r>
      <w:r w:rsidR="008F64AA" w:rsidRPr="00AF71AD">
        <w:rPr>
          <w:rFonts w:ascii="Times New Roman" w:hAnsi="Times New Roman" w:cs="Times New Roman"/>
          <w:sz w:val="20"/>
          <w:szCs w:val="20"/>
          <w:u w:val="single"/>
        </w:rPr>
        <w:t xml:space="preserve">dotyczące </w:t>
      </w:r>
      <w:r w:rsidRPr="00AF71AD">
        <w:rPr>
          <w:rFonts w:ascii="Times New Roman" w:hAnsi="Times New Roman" w:cs="Times New Roman"/>
          <w:sz w:val="20"/>
          <w:szCs w:val="20"/>
          <w:u w:val="single"/>
        </w:rPr>
        <w:t xml:space="preserve">prenumeraty </w:t>
      </w:r>
      <w:r w:rsidR="00E17308" w:rsidRPr="00AF71AD">
        <w:rPr>
          <w:rFonts w:ascii="Times New Roman" w:hAnsi="Times New Roman" w:cs="Times New Roman"/>
          <w:sz w:val="20"/>
          <w:szCs w:val="20"/>
          <w:u w:val="single"/>
        </w:rPr>
        <w:t xml:space="preserve">E-wydań, </w:t>
      </w:r>
      <w:bookmarkEnd w:id="11"/>
      <w:r w:rsidR="00375283" w:rsidRPr="00AF71AD">
        <w:rPr>
          <w:rFonts w:ascii="Times New Roman" w:hAnsi="Times New Roman" w:cs="Times New Roman"/>
          <w:sz w:val="20"/>
          <w:szCs w:val="20"/>
          <w:u w:val="single"/>
        </w:rPr>
        <w:t xml:space="preserve">w przypadku gdy </w:t>
      </w:r>
      <w:r w:rsidRPr="00AF71AD">
        <w:rPr>
          <w:rFonts w:ascii="Times New Roman" w:hAnsi="Times New Roman" w:cs="Times New Roman"/>
          <w:sz w:val="20"/>
          <w:szCs w:val="20"/>
          <w:u w:val="single"/>
        </w:rPr>
        <w:t xml:space="preserve">liczba egzemplarzy objętych zamówieniami i udostępniona zamawiającemu lub wskazanym przez niego dającym się zidentyfikować w chwili dokonywania zakupu </w:t>
      </w:r>
      <w:r w:rsidR="00CD3253" w:rsidRPr="00AF71AD">
        <w:rPr>
          <w:rFonts w:ascii="Times New Roman" w:hAnsi="Times New Roman" w:cs="Times New Roman"/>
          <w:sz w:val="20"/>
          <w:szCs w:val="20"/>
          <w:u w:val="single"/>
        </w:rPr>
        <w:t>Odbiorcom</w:t>
      </w:r>
      <w:r w:rsidR="00375283" w:rsidRPr="00AF71AD">
        <w:rPr>
          <w:rFonts w:ascii="Times New Roman" w:hAnsi="Times New Roman" w:cs="Times New Roman"/>
          <w:sz w:val="20"/>
          <w:szCs w:val="20"/>
          <w:u w:val="single"/>
        </w:rPr>
        <w:t>,</w:t>
      </w:r>
      <w:r w:rsidRPr="00AF71AD">
        <w:rPr>
          <w:rFonts w:ascii="Times New Roman" w:hAnsi="Times New Roman" w:cs="Times New Roman"/>
          <w:sz w:val="20"/>
          <w:szCs w:val="20"/>
          <w:u w:val="single"/>
        </w:rPr>
        <w:t xml:space="preserve"> przekracza </w:t>
      </w:r>
      <w:r w:rsidR="0024648B" w:rsidRPr="00AF71AD">
        <w:rPr>
          <w:rFonts w:ascii="Times New Roman" w:hAnsi="Times New Roman" w:cs="Times New Roman"/>
          <w:sz w:val="20"/>
          <w:szCs w:val="20"/>
          <w:u w:val="single"/>
        </w:rPr>
        <w:t>pięćdziesi</w:t>
      </w:r>
      <w:r w:rsidR="00375283" w:rsidRPr="00AF71AD">
        <w:rPr>
          <w:rFonts w:ascii="Times New Roman" w:hAnsi="Times New Roman" w:cs="Times New Roman"/>
          <w:sz w:val="20"/>
          <w:szCs w:val="20"/>
          <w:u w:val="single"/>
        </w:rPr>
        <w:t>ąt:</w:t>
      </w:r>
      <w:r w:rsidRPr="00AF71AD">
        <w:rPr>
          <w:rFonts w:ascii="Times New Roman" w:hAnsi="Times New Roman" w:cs="Times New Roman"/>
          <w:sz w:val="20"/>
          <w:szCs w:val="20"/>
        </w:rPr>
        <w:t xml:space="preserve"> 1. należy wykazać, że prenumerowane egzemplarze przeznaczone są dla stałych i dających się zidentyfikować </w:t>
      </w:r>
      <w:r w:rsidR="00CD3253" w:rsidRPr="00AF71AD">
        <w:rPr>
          <w:rFonts w:ascii="Times New Roman" w:hAnsi="Times New Roman" w:cs="Times New Roman"/>
          <w:sz w:val="20"/>
          <w:szCs w:val="20"/>
        </w:rPr>
        <w:t>Odbiorców</w:t>
      </w:r>
      <w:r w:rsidRPr="00AF71AD">
        <w:rPr>
          <w:rFonts w:ascii="Times New Roman" w:hAnsi="Times New Roman" w:cs="Times New Roman"/>
          <w:sz w:val="20"/>
          <w:szCs w:val="20"/>
        </w:rPr>
        <w:t>, powiązanych służbowo z zamawiającym w następujący sposób:</w:t>
      </w:r>
      <w:r w:rsidR="003F1682" w:rsidRPr="00AF71AD">
        <w:rPr>
          <w:rFonts w:ascii="Times New Roman" w:hAnsi="Times New Roman" w:cs="Times New Roman"/>
          <w:sz w:val="20"/>
          <w:szCs w:val="20"/>
        </w:rPr>
        <w:t xml:space="preserve"> </w:t>
      </w:r>
      <w:r w:rsidRPr="00AF71AD">
        <w:rPr>
          <w:rFonts w:ascii="Times New Roman" w:hAnsi="Times New Roman" w:cs="Times New Roman"/>
          <w:sz w:val="20"/>
          <w:szCs w:val="20"/>
        </w:rPr>
        <w:t>są osobami fizycznymi pozostającymi z zamawiającym w stosunku pracy lub innym podobnym w skutkach do stosunku pracy opartym na umowie-zlecenia, umowie o dzieło, kontrakcie menedżerskim lub umowie o świadczenie usług, w tym w ramach prowadzonej przez zleceniobiorcę działalności gospodarczej, w ramach której osoba fizyczna świadczy na rzecz zamawiającego usługi lub pracę osobiście bądź poprzez jedną inną osobę fizyczną, która działa w imieniu takiej osoby</w:t>
      </w:r>
      <w:r w:rsidR="003761FD" w:rsidRPr="00AF71AD">
        <w:rPr>
          <w:rFonts w:ascii="Times New Roman" w:hAnsi="Times New Roman" w:cs="Times New Roman"/>
          <w:sz w:val="20"/>
          <w:szCs w:val="20"/>
        </w:rPr>
        <w:t xml:space="preserve"> </w:t>
      </w:r>
      <w:r w:rsidRPr="00AF71AD">
        <w:rPr>
          <w:rFonts w:ascii="Times New Roman" w:hAnsi="Times New Roman" w:cs="Times New Roman"/>
          <w:sz w:val="20"/>
          <w:szCs w:val="20"/>
        </w:rPr>
        <w:t>lub są akcjonariuszami lub udziałowcami zamawiającego na podstawie ogólnie obowiązujących przepisów prawa</w:t>
      </w:r>
      <w:r w:rsidR="003761FD" w:rsidRPr="00AF71AD">
        <w:rPr>
          <w:rFonts w:ascii="Times New Roman" w:hAnsi="Times New Roman" w:cs="Times New Roman"/>
          <w:sz w:val="20"/>
          <w:szCs w:val="20"/>
        </w:rPr>
        <w:t xml:space="preserve"> </w:t>
      </w:r>
      <w:r w:rsidRPr="00AF71AD">
        <w:rPr>
          <w:rFonts w:ascii="Times New Roman" w:hAnsi="Times New Roman" w:cs="Times New Roman"/>
          <w:sz w:val="20"/>
          <w:szCs w:val="20"/>
        </w:rPr>
        <w:t>lub są członkami organów zamawiającego lub osobami zajmującymi inne stanowiska funkcyjne powołane do życia na podstawie aktu założycielskiego zamawiającego</w:t>
      </w:r>
      <w:r w:rsidR="00375283" w:rsidRPr="00AF71AD">
        <w:rPr>
          <w:rFonts w:ascii="Times New Roman" w:hAnsi="Times New Roman" w:cs="Times New Roman"/>
          <w:sz w:val="20"/>
          <w:szCs w:val="20"/>
        </w:rPr>
        <w:t xml:space="preserve">; </w:t>
      </w:r>
      <w:r w:rsidR="00E55B79" w:rsidRPr="00AF71AD">
        <w:rPr>
          <w:rFonts w:ascii="Times New Roman" w:hAnsi="Times New Roman" w:cs="Times New Roman"/>
          <w:sz w:val="20"/>
          <w:szCs w:val="20"/>
        </w:rPr>
        <w:t>są członkami zarejestrowanej organizacji, mającej określone warunki członkostwa, która zamówiła i zapłaciła za egzemplarze</w:t>
      </w:r>
      <w:r w:rsidR="00375283" w:rsidRPr="00AF71AD">
        <w:rPr>
          <w:rFonts w:ascii="Times New Roman" w:hAnsi="Times New Roman" w:cs="Times New Roman"/>
          <w:sz w:val="20"/>
          <w:szCs w:val="20"/>
        </w:rPr>
        <w:t>; 2. nie zalicza się egzemplarzy Sprzedanych w ramach programu lojalnościowego</w:t>
      </w:r>
      <w:r w:rsidR="00E55B79" w:rsidRPr="00AF71AD">
        <w:rPr>
          <w:rFonts w:ascii="Times New Roman" w:hAnsi="Times New Roman" w:cs="Times New Roman"/>
          <w:sz w:val="20"/>
          <w:szCs w:val="20"/>
        </w:rPr>
        <w:t>.</w:t>
      </w:r>
    </w:p>
    <w:p w14:paraId="3974BDD8" w14:textId="33297E11" w:rsidR="00CD3253" w:rsidRPr="00AF71AD" w:rsidRDefault="00444F50"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00CD3253" w:rsidRPr="00AF71AD">
        <w:rPr>
          <w:rFonts w:ascii="Times New Roman" w:hAnsi="Times New Roman" w:cs="Times New Roman"/>
          <w:sz w:val="20"/>
          <w:szCs w:val="20"/>
          <w:u w:val="single"/>
        </w:rPr>
        <w:t>:</w:t>
      </w:r>
      <w:r w:rsidRPr="00AF71AD">
        <w:rPr>
          <w:rFonts w:ascii="Times New Roman" w:hAnsi="Times New Roman" w:cs="Times New Roman"/>
          <w:sz w:val="20"/>
          <w:szCs w:val="20"/>
        </w:rPr>
        <w:t xml:space="preserve"> </w:t>
      </w:r>
      <w:r w:rsidR="00772654" w:rsidRPr="00AF71AD">
        <w:rPr>
          <w:rFonts w:ascii="Times New Roman" w:hAnsi="Times New Roman" w:cs="Times New Roman"/>
          <w:sz w:val="20"/>
          <w:szCs w:val="20"/>
        </w:rPr>
        <w:t>d</w:t>
      </w:r>
      <w:r w:rsidR="0019287C" w:rsidRPr="00AF71AD">
        <w:rPr>
          <w:rFonts w:ascii="Times New Roman" w:hAnsi="Times New Roman" w:cs="Times New Roman"/>
          <w:sz w:val="20"/>
          <w:szCs w:val="20"/>
        </w:rPr>
        <w:t>ane dla Wskaźnika Prenumerata E-wydania są publikowane</w:t>
      </w:r>
      <w:r w:rsidR="00D738DC" w:rsidRPr="00AF71AD">
        <w:rPr>
          <w:rFonts w:ascii="Times New Roman" w:hAnsi="Times New Roman" w:cs="Times New Roman"/>
          <w:sz w:val="20"/>
          <w:szCs w:val="20"/>
        </w:rPr>
        <w:t>.</w:t>
      </w:r>
    </w:p>
    <w:p w14:paraId="44D13E76" w14:textId="456B2DF8" w:rsidR="00CD42B3" w:rsidRPr="00AF71AD" w:rsidRDefault="00027BE7" w:rsidP="00CD42B3">
      <w:pPr>
        <w:jc w:val="both"/>
        <w:rPr>
          <w:rFonts w:ascii="Times New Roman" w:hAnsi="Times New Roman" w:cs="Times New Roman"/>
          <w:b/>
          <w:bCs/>
          <w:sz w:val="20"/>
          <w:szCs w:val="20"/>
        </w:rPr>
      </w:pPr>
      <w:bookmarkStart w:id="12" w:name="_Hlk138429576"/>
      <w:r>
        <w:rPr>
          <w:rFonts w:ascii="Times New Roman" w:hAnsi="Times New Roman" w:cs="Times New Roman"/>
          <w:b/>
          <w:bCs/>
          <w:sz w:val="20"/>
          <w:szCs w:val="20"/>
        </w:rPr>
        <w:t xml:space="preserve"> </w:t>
      </w:r>
      <w:bookmarkStart w:id="13" w:name="_Hlk138427109"/>
      <w:r>
        <w:rPr>
          <w:rFonts w:ascii="Times New Roman" w:hAnsi="Times New Roman" w:cs="Times New Roman"/>
          <w:b/>
          <w:bCs/>
          <w:sz w:val="20"/>
          <w:szCs w:val="20"/>
        </w:rPr>
        <w:t>Sprzedaż</w:t>
      </w:r>
      <w:r w:rsidR="00D01AA5" w:rsidRPr="00AF71AD">
        <w:rPr>
          <w:rFonts w:ascii="Times New Roman" w:hAnsi="Times New Roman" w:cs="Times New Roman"/>
          <w:b/>
          <w:bCs/>
          <w:sz w:val="20"/>
          <w:szCs w:val="20"/>
        </w:rPr>
        <w:t xml:space="preserve"> </w:t>
      </w:r>
      <w:bookmarkEnd w:id="13"/>
      <w:r w:rsidR="00D01AA5" w:rsidRPr="00AF71AD">
        <w:rPr>
          <w:rFonts w:ascii="Times New Roman" w:hAnsi="Times New Roman" w:cs="Times New Roman"/>
          <w:b/>
          <w:bCs/>
          <w:sz w:val="20"/>
          <w:szCs w:val="20"/>
        </w:rPr>
        <w:t>Promocyjna E-wydania</w:t>
      </w:r>
    </w:p>
    <w:p w14:paraId="052C5776" w14:textId="68569064" w:rsidR="003F27B0" w:rsidRPr="00AF71AD" w:rsidRDefault="00CD42B3"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9C75E4" w:rsidRPr="00AF71AD">
        <w:rPr>
          <w:rFonts w:ascii="Times New Roman" w:hAnsi="Times New Roman" w:cs="Times New Roman"/>
          <w:sz w:val="20"/>
          <w:szCs w:val="20"/>
        </w:rPr>
        <w:t>p</w:t>
      </w:r>
      <w:r w:rsidRPr="00AF71AD">
        <w:rPr>
          <w:rFonts w:ascii="Times New Roman" w:hAnsi="Times New Roman" w:cs="Times New Roman"/>
          <w:sz w:val="20"/>
          <w:szCs w:val="20"/>
        </w:rPr>
        <w:t xml:space="preserve">ojedyncze egzemplarze </w:t>
      </w:r>
      <w:r w:rsidR="003F27B0" w:rsidRPr="00AF71AD">
        <w:rPr>
          <w:rFonts w:ascii="Times New Roman" w:hAnsi="Times New Roman" w:cs="Times New Roman"/>
          <w:sz w:val="20"/>
          <w:szCs w:val="20"/>
        </w:rPr>
        <w:t>E-wydania</w:t>
      </w:r>
      <w:r w:rsidRPr="00AF71AD">
        <w:rPr>
          <w:rFonts w:ascii="Times New Roman" w:hAnsi="Times New Roman" w:cs="Times New Roman"/>
          <w:sz w:val="20"/>
          <w:szCs w:val="20"/>
        </w:rPr>
        <w:t xml:space="preserve"> </w:t>
      </w:r>
      <w:r w:rsidR="000B499E">
        <w:rPr>
          <w:rFonts w:ascii="Times New Roman" w:hAnsi="Times New Roman" w:cs="Times New Roman"/>
          <w:sz w:val="20"/>
          <w:szCs w:val="20"/>
        </w:rPr>
        <w:t>S</w:t>
      </w:r>
      <w:r w:rsidR="00221A7C">
        <w:rPr>
          <w:rFonts w:ascii="Times New Roman" w:hAnsi="Times New Roman" w:cs="Times New Roman"/>
          <w:sz w:val="20"/>
          <w:szCs w:val="20"/>
        </w:rPr>
        <w:t>przedane</w:t>
      </w:r>
      <w:r w:rsidRPr="00AF71AD">
        <w:rPr>
          <w:rFonts w:ascii="Times New Roman" w:hAnsi="Times New Roman" w:cs="Times New Roman"/>
          <w:sz w:val="20"/>
          <w:szCs w:val="20"/>
        </w:rPr>
        <w:t xml:space="preserve"> </w:t>
      </w:r>
      <w:r w:rsidR="0082077D" w:rsidRPr="00AF71AD">
        <w:rPr>
          <w:rFonts w:ascii="Times New Roman" w:hAnsi="Times New Roman" w:cs="Times New Roman"/>
          <w:sz w:val="20"/>
          <w:szCs w:val="20"/>
        </w:rPr>
        <w:t>Znanemu</w:t>
      </w:r>
      <w:r w:rsidR="00D02029" w:rsidRPr="00AF71AD">
        <w:rPr>
          <w:rFonts w:ascii="Times New Roman" w:hAnsi="Times New Roman" w:cs="Times New Roman"/>
          <w:sz w:val="20"/>
          <w:szCs w:val="20"/>
        </w:rPr>
        <w:t xml:space="preserve"> </w:t>
      </w:r>
      <w:r w:rsidR="003F27B0" w:rsidRPr="00AF71AD">
        <w:rPr>
          <w:rFonts w:ascii="Times New Roman" w:hAnsi="Times New Roman" w:cs="Times New Roman"/>
          <w:sz w:val="20"/>
          <w:szCs w:val="20"/>
        </w:rPr>
        <w:t>Odbiorcy, dla których nie zostały spełnione wymagania dla Sprzedaży E-wydania.</w:t>
      </w:r>
    </w:p>
    <w:p w14:paraId="0930622B" w14:textId="5DEFA69D" w:rsidR="00936936" w:rsidRPr="00AF71AD" w:rsidRDefault="00936936"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Wymagania</w:t>
      </w:r>
      <w:r w:rsidR="00587A9D" w:rsidRPr="00AF71AD">
        <w:rPr>
          <w:rFonts w:ascii="Times New Roman" w:hAnsi="Times New Roman" w:cs="Times New Roman"/>
          <w:sz w:val="20"/>
          <w:szCs w:val="20"/>
          <w:u w:val="single"/>
        </w:rPr>
        <w:t xml:space="preserve"> dla Wydawcy</w:t>
      </w:r>
      <w:r w:rsidRPr="00AF71AD">
        <w:rPr>
          <w:rFonts w:ascii="Times New Roman" w:hAnsi="Times New Roman" w:cs="Times New Roman"/>
          <w:sz w:val="20"/>
          <w:szCs w:val="20"/>
        </w:rPr>
        <w:t xml:space="preserve">: </w:t>
      </w:r>
      <w:r w:rsidR="00D80A8B" w:rsidRPr="00AF71AD">
        <w:rPr>
          <w:rFonts w:ascii="Times New Roman" w:hAnsi="Times New Roman" w:cs="Times New Roman"/>
          <w:sz w:val="20"/>
          <w:szCs w:val="20"/>
        </w:rPr>
        <w:t xml:space="preserve">1. </w:t>
      </w:r>
      <w:r w:rsidR="009C75E4" w:rsidRPr="00AF71AD">
        <w:rPr>
          <w:rFonts w:ascii="Times New Roman" w:hAnsi="Times New Roman" w:cs="Times New Roman"/>
          <w:sz w:val="20"/>
          <w:szCs w:val="20"/>
        </w:rPr>
        <w:t>j</w:t>
      </w:r>
      <w:r w:rsidR="00D80A8B" w:rsidRPr="00AF71AD">
        <w:rPr>
          <w:rFonts w:ascii="Times New Roman" w:hAnsi="Times New Roman" w:cs="Times New Roman"/>
          <w:sz w:val="20"/>
          <w:szCs w:val="20"/>
        </w:rPr>
        <w:t>eden egzemplarz</w:t>
      </w:r>
      <w:r w:rsidR="007D49E5" w:rsidRPr="00AF71AD">
        <w:rPr>
          <w:rFonts w:ascii="Times New Roman" w:hAnsi="Times New Roman" w:cs="Times New Roman"/>
          <w:sz w:val="20"/>
          <w:szCs w:val="20"/>
        </w:rPr>
        <w:t xml:space="preserve"> E-wydania</w:t>
      </w:r>
      <w:r w:rsidR="00D80A8B" w:rsidRPr="00AF71AD">
        <w:rPr>
          <w:rFonts w:ascii="Times New Roman" w:hAnsi="Times New Roman" w:cs="Times New Roman"/>
          <w:sz w:val="20"/>
          <w:szCs w:val="20"/>
        </w:rPr>
        <w:t xml:space="preserve"> dla jednego </w:t>
      </w:r>
      <w:r w:rsidR="003F4196" w:rsidRPr="00AF71AD">
        <w:rPr>
          <w:rFonts w:ascii="Times New Roman" w:hAnsi="Times New Roman" w:cs="Times New Roman"/>
          <w:sz w:val="20"/>
          <w:szCs w:val="20"/>
        </w:rPr>
        <w:t xml:space="preserve">unikalnego </w:t>
      </w:r>
      <w:r w:rsidR="00155FF1" w:rsidRPr="00AF71AD">
        <w:rPr>
          <w:rFonts w:ascii="Times New Roman" w:hAnsi="Times New Roman" w:cs="Times New Roman"/>
          <w:sz w:val="20"/>
          <w:szCs w:val="20"/>
        </w:rPr>
        <w:t xml:space="preserve">Znanego </w:t>
      </w:r>
      <w:r w:rsidR="00D80A8B" w:rsidRPr="00AF71AD">
        <w:rPr>
          <w:rFonts w:ascii="Times New Roman" w:hAnsi="Times New Roman" w:cs="Times New Roman"/>
          <w:sz w:val="20"/>
          <w:szCs w:val="20"/>
        </w:rPr>
        <w:t xml:space="preserve">Odbiorcy; </w:t>
      </w:r>
      <w:r w:rsidR="00E42FBA" w:rsidRPr="00AF71AD">
        <w:rPr>
          <w:rFonts w:ascii="Times New Roman" w:hAnsi="Times New Roman" w:cs="Times New Roman"/>
          <w:sz w:val="20"/>
          <w:szCs w:val="20"/>
        </w:rPr>
        <w:br/>
      </w:r>
      <w:r w:rsidR="007D49E5" w:rsidRPr="00AF71AD">
        <w:rPr>
          <w:rFonts w:ascii="Times New Roman" w:hAnsi="Times New Roman" w:cs="Times New Roman"/>
          <w:sz w:val="20"/>
          <w:szCs w:val="20"/>
        </w:rPr>
        <w:t>2</w:t>
      </w:r>
      <w:r w:rsidR="00D80A8B" w:rsidRPr="00AF71AD">
        <w:rPr>
          <w:rFonts w:ascii="Times New Roman" w:hAnsi="Times New Roman" w:cs="Times New Roman"/>
          <w:sz w:val="20"/>
          <w:szCs w:val="20"/>
        </w:rPr>
        <w:t xml:space="preserve">. egzemplarze dystrybuowane w Okresie Rozpowszechniania danego </w:t>
      </w:r>
      <w:r w:rsidR="00B16892" w:rsidRPr="00AF71AD">
        <w:rPr>
          <w:rFonts w:ascii="Times New Roman" w:hAnsi="Times New Roman" w:cs="Times New Roman"/>
          <w:sz w:val="20"/>
          <w:szCs w:val="20"/>
        </w:rPr>
        <w:t>E-wydania</w:t>
      </w:r>
      <w:r w:rsidR="00D80A8B" w:rsidRPr="00AF71AD">
        <w:rPr>
          <w:rFonts w:ascii="Times New Roman" w:hAnsi="Times New Roman" w:cs="Times New Roman"/>
          <w:sz w:val="20"/>
          <w:szCs w:val="20"/>
        </w:rPr>
        <w:t>; 3. zalicza się m.in.</w:t>
      </w:r>
      <w:r w:rsidR="00F0307D" w:rsidRPr="00AF71AD">
        <w:rPr>
          <w:rFonts w:ascii="Times New Roman" w:hAnsi="Times New Roman" w:cs="Times New Roman"/>
          <w:sz w:val="20"/>
          <w:szCs w:val="20"/>
        </w:rPr>
        <w:t xml:space="preserve"> </w:t>
      </w:r>
      <w:r w:rsidR="00433651" w:rsidRPr="00AF71AD">
        <w:rPr>
          <w:rFonts w:ascii="Times New Roman" w:hAnsi="Times New Roman" w:cs="Times New Roman"/>
          <w:sz w:val="20"/>
          <w:szCs w:val="20"/>
        </w:rPr>
        <w:t>e</w:t>
      </w:r>
      <w:r w:rsidR="00D80A8B" w:rsidRPr="00AF71AD">
        <w:rPr>
          <w:rFonts w:ascii="Times New Roman" w:hAnsi="Times New Roman" w:cs="Times New Roman"/>
          <w:sz w:val="20"/>
          <w:szCs w:val="20"/>
        </w:rPr>
        <w:t xml:space="preserve">gzemplarze </w:t>
      </w:r>
      <w:r w:rsidR="00433651" w:rsidRPr="00AF71AD">
        <w:rPr>
          <w:rFonts w:ascii="Times New Roman" w:hAnsi="Times New Roman" w:cs="Times New Roman"/>
          <w:sz w:val="20"/>
          <w:szCs w:val="20"/>
        </w:rPr>
        <w:t>nie spełniające wymagań dla Sprzedaży Pojedynczych Egzemplarzy E-wydania i Prenumeraty E-wydania</w:t>
      </w:r>
      <w:r w:rsidR="007D49E5" w:rsidRPr="00AF71AD">
        <w:rPr>
          <w:rFonts w:ascii="Times New Roman" w:hAnsi="Times New Roman" w:cs="Times New Roman"/>
          <w:sz w:val="20"/>
          <w:szCs w:val="20"/>
        </w:rPr>
        <w:t xml:space="preserve">, </w:t>
      </w:r>
      <w:r w:rsidR="00D80A8B" w:rsidRPr="00AF71AD">
        <w:rPr>
          <w:rFonts w:ascii="Times New Roman" w:hAnsi="Times New Roman" w:cs="Times New Roman"/>
          <w:sz w:val="20"/>
          <w:szCs w:val="20"/>
        </w:rPr>
        <w:t>egzemplarze rozliczone choćby częściowo, w formie Barteru</w:t>
      </w:r>
      <w:r w:rsidR="007D49E5" w:rsidRPr="00AF71AD">
        <w:rPr>
          <w:rFonts w:ascii="Times New Roman" w:hAnsi="Times New Roman" w:cs="Times New Roman"/>
          <w:sz w:val="20"/>
          <w:szCs w:val="20"/>
        </w:rPr>
        <w:t xml:space="preserve"> oraz egzemplarze zakupione przez osobę trzecią od Wydawcy bezpośrednio lub za jego wiedzą przez inny podmiot, w tym Kolportera, następnie dostarczone i udostępnione bezpłatnie Odbiorcy</w:t>
      </w:r>
      <w:r w:rsidR="004B4608" w:rsidRPr="00AF71AD">
        <w:rPr>
          <w:rFonts w:ascii="Times New Roman" w:hAnsi="Times New Roman" w:cs="Times New Roman"/>
          <w:sz w:val="20"/>
          <w:szCs w:val="20"/>
        </w:rPr>
        <w:t>.</w:t>
      </w:r>
    </w:p>
    <w:p w14:paraId="1AC21B92" w14:textId="51F82FEC" w:rsidR="0082077D" w:rsidRDefault="0082077D" w:rsidP="00CD42B3">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9C75E4" w:rsidRPr="00AF71AD">
        <w:rPr>
          <w:rFonts w:ascii="Times New Roman" w:hAnsi="Times New Roman" w:cs="Times New Roman"/>
          <w:sz w:val="20"/>
          <w:szCs w:val="20"/>
        </w:rPr>
        <w:t>d</w:t>
      </w:r>
      <w:r w:rsidR="00E15769" w:rsidRPr="00AF71AD">
        <w:rPr>
          <w:rFonts w:ascii="Times New Roman" w:hAnsi="Times New Roman" w:cs="Times New Roman"/>
          <w:sz w:val="20"/>
          <w:szCs w:val="20"/>
        </w:rPr>
        <w:t xml:space="preserve">ane dla </w:t>
      </w:r>
      <w:r w:rsidR="00E15769" w:rsidRPr="00A1527C">
        <w:rPr>
          <w:rFonts w:ascii="Times New Roman" w:hAnsi="Times New Roman" w:cs="Times New Roman"/>
          <w:sz w:val="20"/>
          <w:szCs w:val="20"/>
        </w:rPr>
        <w:t xml:space="preserve">Wskaźnika </w:t>
      </w:r>
      <w:r w:rsidR="0063490A" w:rsidRPr="00A1527C">
        <w:rPr>
          <w:rFonts w:ascii="Times New Roman" w:hAnsi="Times New Roman" w:cs="Times New Roman"/>
          <w:sz w:val="20"/>
          <w:szCs w:val="20"/>
        </w:rPr>
        <w:t>Sprzedaż</w:t>
      </w:r>
      <w:r w:rsidR="0063490A">
        <w:rPr>
          <w:rFonts w:ascii="Times New Roman" w:hAnsi="Times New Roman" w:cs="Times New Roman"/>
          <w:sz w:val="20"/>
          <w:szCs w:val="20"/>
        </w:rPr>
        <w:t xml:space="preserve"> </w:t>
      </w:r>
      <w:r w:rsidR="00647A37" w:rsidRPr="00AF71AD">
        <w:rPr>
          <w:rFonts w:ascii="Times New Roman" w:hAnsi="Times New Roman" w:cs="Times New Roman"/>
          <w:sz w:val="20"/>
          <w:szCs w:val="20"/>
        </w:rPr>
        <w:t>Promocyjna E-wydania są publikowane</w:t>
      </w:r>
      <w:bookmarkEnd w:id="12"/>
      <w:r w:rsidR="00647A37" w:rsidRPr="00AF71AD">
        <w:rPr>
          <w:rFonts w:ascii="Times New Roman" w:hAnsi="Times New Roman" w:cs="Times New Roman"/>
          <w:sz w:val="20"/>
          <w:szCs w:val="20"/>
        </w:rPr>
        <w:t>.</w:t>
      </w:r>
    </w:p>
    <w:p w14:paraId="32C85B70" w14:textId="4DF89E5D" w:rsidR="00027BE7" w:rsidRPr="00AF71AD" w:rsidRDefault="001C652E" w:rsidP="00027BE7">
      <w:pPr>
        <w:jc w:val="both"/>
        <w:rPr>
          <w:rFonts w:ascii="Times New Roman" w:hAnsi="Times New Roman" w:cs="Times New Roman"/>
          <w:b/>
          <w:bCs/>
          <w:sz w:val="20"/>
          <w:szCs w:val="20"/>
        </w:rPr>
      </w:pPr>
      <w:r>
        <w:rPr>
          <w:rFonts w:ascii="Times New Roman" w:hAnsi="Times New Roman" w:cs="Times New Roman"/>
          <w:b/>
          <w:bCs/>
          <w:sz w:val="20"/>
          <w:szCs w:val="20"/>
        </w:rPr>
        <w:t xml:space="preserve">Rozpowszechnianie </w:t>
      </w:r>
      <w:r w:rsidR="006B25B5">
        <w:rPr>
          <w:rFonts w:ascii="Times New Roman" w:hAnsi="Times New Roman" w:cs="Times New Roman"/>
          <w:b/>
          <w:bCs/>
          <w:sz w:val="20"/>
          <w:szCs w:val="20"/>
        </w:rPr>
        <w:t>B</w:t>
      </w:r>
      <w:r>
        <w:rPr>
          <w:rFonts w:ascii="Times New Roman" w:hAnsi="Times New Roman" w:cs="Times New Roman"/>
          <w:b/>
          <w:bCs/>
          <w:sz w:val="20"/>
          <w:szCs w:val="20"/>
        </w:rPr>
        <w:t xml:space="preserve">ezpłatne </w:t>
      </w:r>
      <w:r w:rsidR="00027BE7" w:rsidRPr="00AF71AD">
        <w:rPr>
          <w:rFonts w:ascii="Times New Roman" w:hAnsi="Times New Roman" w:cs="Times New Roman"/>
          <w:b/>
          <w:bCs/>
          <w:sz w:val="20"/>
          <w:szCs w:val="20"/>
        </w:rPr>
        <w:t>E-wydania</w:t>
      </w:r>
    </w:p>
    <w:p w14:paraId="4B68A96F" w14:textId="243CEF3C" w:rsidR="00027BE7" w:rsidRPr="00AF71AD" w:rsidRDefault="00027BE7" w:rsidP="00027BE7">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pojedyncze egzemplarze E-wydania bezpłatnie dostarczone Znanemu Odbiorcy.</w:t>
      </w:r>
    </w:p>
    <w:p w14:paraId="0938E7B0" w14:textId="47D290A8" w:rsidR="00027BE7" w:rsidRPr="00AF71AD" w:rsidRDefault="00027BE7" w:rsidP="00027BE7">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ogólne dla Wydawcy</w:t>
      </w:r>
      <w:r w:rsidRPr="00AF71AD">
        <w:rPr>
          <w:rFonts w:ascii="Times New Roman" w:hAnsi="Times New Roman" w:cs="Times New Roman"/>
          <w:sz w:val="20"/>
          <w:szCs w:val="20"/>
        </w:rPr>
        <w:t xml:space="preserve">: 1. jeden egzemplarz E-wydania dla jednego unikalnego Znanego Odbiorcy; </w:t>
      </w:r>
      <w:r w:rsidRPr="00AF71AD">
        <w:rPr>
          <w:rFonts w:ascii="Times New Roman" w:hAnsi="Times New Roman" w:cs="Times New Roman"/>
          <w:sz w:val="20"/>
          <w:szCs w:val="20"/>
        </w:rPr>
        <w:br/>
        <w:t>2. egzemplarze dystrybuowane w Okresie Rozpowszechniania danego E-wydania</w:t>
      </w:r>
      <w:r w:rsidR="006B25B5">
        <w:rPr>
          <w:rFonts w:ascii="Times New Roman" w:hAnsi="Times New Roman" w:cs="Times New Roman"/>
          <w:sz w:val="20"/>
          <w:szCs w:val="20"/>
        </w:rPr>
        <w:t>.</w:t>
      </w:r>
    </w:p>
    <w:p w14:paraId="671CEEAD" w14:textId="77777777" w:rsidR="00027BE7" w:rsidRPr="00AF71AD" w:rsidRDefault="00027BE7" w:rsidP="00027BE7">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szczególne dla Wydawcy, dotyczące wysyłki bezpłatnych egzemplarzy E-wydania:</w:t>
      </w:r>
      <w:r w:rsidRPr="00AF71AD">
        <w:rPr>
          <w:rFonts w:ascii="Times New Roman" w:hAnsi="Times New Roman" w:cs="Times New Roman"/>
          <w:sz w:val="20"/>
          <w:szCs w:val="20"/>
        </w:rPr>
        <w:t xml:space="preserve"> 1. w przypadku egzemplarzy rozpowszechnionych bezpłatnie konieczne jest zamówienie przez Odbiorcę; 2. w przypadku zamówień na okres dłuższy niż jeden Cykl Wydawniczy należy odnowić </w:t>
      </w:r>
      <w:r w:rsidRPr="0097055E">
        <w:rPr>
          <w:rFonts w:ascii="Times New Roman" w:hAnsi="Times New Roman" w:cs="Times New Roman"/>
          <w:sz w:val="20"/>
          <w:szCs w:val="20"/>
        </w:rPr>
        <w:t>zamówienie</w:t>
      </w:r>
      <w:r w:rsidRPr="0097055E">
        <w:rPr>
          <w:rFonts w:ascii="Times New Roman" w:hAnsi="Times New Roman" w:cs="Times New Roman"/>
        </w:rPr>
        <w:t xml:space="preserve"> </w:t>
      </w:r>
      <w:r w:rsidRPr="0097055E">
        <w:rPr>
          <w:rFonts w:ascii="Times New Roman" w:hAnsi="Times New Roman" w:cs="Times New Roman"/>
          <w:sz w:val="20"/>
          <w:szCs w:val="20"/>
        </w:rPr>
        <w:t>lub poinformować Odbiorcę o możliwości rezygnacji;</w:t>
      </w:r>
      <w:r w:rsidRPr="00AF71AD">
        <w:rPr>
          <w:rFonts w:ascii="Times New Roman" w:hAnsi="Times New Roman" w:cs="Times New Roman"/>
          <w:sz w:val="20"/>
          <w:szCs w:val="20"/>
        </w:rPr>
        <w:t xml:space="preserve"> 3. w celu Audytu należy przedstawić bazę zawierającą adresy e-mail Odbiorców; 4. skutecznie przesłano do Odbiorcy, np. pocztą elektroniczną, informację o dostępności bezpłatnego E-wydania, przynajmniej na początku okresu zamówienia; 5. aktualne bezpłatne E-wydanie jest dostępne do przeglądania lub zapisania dla Odbiorcy.</w:t>
      </w:r>
    </w:p>
    <w:p w14:paraId="5BFD5556" w14:textId="3F67FC0F" w:rsidR="00027BE7" w:rsidRPr="00AF71AD" w:rsidRDefault="00027BE7" w:rsidP="00027BE7">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w:t>
      </w:r>
      <w:r w:rsidR="00220D0F" w:rsidRPr="00220D0F">
        <w:rPr>
          <w:rFonts w:ascii="Times New Roman" w:hAnsi="Times New Roman" w:cs="Times New Roman"/>
          <w:sz w:val="20"/>
          <w:szCs w:val="20"/>
        </w:rPr>
        <w:t>Rozpowszechnianie Bezpłatne</w:t>
      </w:r>
      <w:r w:rsidR="00220D0F">
        <w:rPr>
          <w:rFonts w:ascii="Times New Roman" w:hAnsi="Times New Roman" w:cs="Times New Roman"/>
          <w:b/>
          <w:bCs/>
          <w:sz w:val="20"/>
          <w:szCs w:val="20"/>
        </w:rPr>
        <w:t xml:space="preserve"> </w:t>
      </w:r>
      <w:r w:rsidRPr="00AF71AD">
        <w:rPr>
          <w:rFonts w:ascii="Times New Roman" w:hAnsi="Times New Roman" w:cs="Times New Roman"/>
          <w:sz w:val="20"/>
          <w:szCs w:val="20"/>
        </w:rPr>
        <w:t>E-wydania są publikowane.</w:t>
      </w:r>
    </w:p>
    <w:p w14:paraId="4F4DA2B6" w14:textId="77777777" w:rsidR="00027BE7" w:rsidRPr="00AF71AD" w:rsidRDefault="00027BE7" w:rsidP="00CD42B3">
      <w:pPr>
        <w:jc w:val="both"/>
        <w:rPr>
          <w:rFonts w:ascii="Times New Roman" w:hAnsi="Times New Roman" w:cs="Times New Roman"/>
          <w:sz w:val="20"/>
          <w:szCs w:val="20"/>
        </w:rPr>
      </w:pPr>
    </w:p>
    <w:p w14:paraId="4F23AFC0" w14:textId="77777777" w:rsidR="00A1527C" w:rsidRDefault="00A1527C" w:rsidP="005246DF">
      <w:pPr>
        <w:jc w:val="center"/>
        <w:rPr>
          <w:rFonts w:ascii="Times New Roman" w:hAnsi="Times New Roman" w:cs="Times New Roman"/>
          <w:b/>
          <w:bCs/>
          <w:sz w:val="20"/>
          <w:szCs w:val="20"/>
          <w:u w:val="single"/>
        </w:rPr>
      </w:pPr>
    </w:p>
    <w:p w14:paraId="33167C66" w14:textId="77777777" w:rsidR="00A1527C" w:rsidRDefault="00A1527C" w:rsidP="005246DF">
      <w:pPr>
        <w:jc w:val="center"/>
        <w:rPr>
          <w:rFonts w:ascii="Times New Roman" w:hAnsi="Times New Roman" w:cs="Times New Roman"/>
          <w:b/>
          <w:bCs/>
          <w:sz w:val="20"/>
          <w:szCs w:val="20"/>
          <w:u w:val="single"/>
        </w:rPr>
      </w:pPr>
    </w:p>
    <w:p w14:paraId="46D157DC" w14:textId="271A32AA" w:rsidR="005246DF" w:rsidRPr="00AF71AD" w:rsidRDefault="005246DF" w:rsidP="005246DF">
      <w:pPr>
        <w:jc w:val="center"/>
        <w:rPr>
          <w:rFonts w:ascii="Times New Roman" w:hAnsi="Times New Roman" w:cs="Times New Roman"/>
          <w:sz w:val="20"/>
          <w:szCs w:val="20"/>
        </w:rPr>
      </w:pPr>
      <w:r w:rsidRPr="00AF71AD">
        <w:rPr>
          <w:rFonts w:ascii="Times New Roman" w:hAnsi="Times New Roman" w:cs="Times New Roman"/>
          <w:b/>
          <w:bCs/>
          <w:sz w:val="20"/>
          <w:szCs w:val="20"/>
          <w:u w:val="single"/>
        </w:rPr>
        <w:lastRenderedPageBreak/>
        <w:t>Subskrypcje Cyfrowe</w:t>
      </w:r>
      <w:r w:rsidRPr="00AF71AD">
        <w:rPr>
          <w:rFonts w:ascii="Times New Roman" w:hAnsi="Times New Roman" w:cs="Times New Roman"/>
          <w:b/>
          <w:bCs/>
          <w:sz w:val="20"/>
          <w:szCs w:val="20"/>
        </w:rPr>
        <w:br/>
      </w:r>
    </w:p>
    <w:p w14:paraId="45BF183C" w14:textId="2F103090" w:rsidR="00885A2A" w:rsidRPr="00AF71AD" w:rsidRDefault="005246DF" w:rsidP="00885A2A">
      <w:pPr>
        <w:jc w:val="both"/>
        <w:rPr>
          <w:rFonts w:ascii="Times New Roman" w:hAnsi="Times New Roman" w:cs="Times New Roman"/>
          <w:b/>
          <w:bCs/>
          <w:sz w:val="20"/>
          <w:szCs w:val="20"/>
        </w:rPr>
      </w:pPr>
      <w:bookmarkStart w:id="14" w:name="_Hlk50983356"/>
      <w:bookmarkStart w:id="15" w:name="_Hlk80814203"/>
      <w:r w:rsidRPr="00AF71AD">
        <w:rPr>
          <w:rFonts w:ascii="Times New Roman" w:hAnsi="Times New Roman" w:cs="Times New Roman"/>
          <w:b/>
          <w:bCs/>
          <w:sz w:val="20"/>
          <w:szCs w:val="20"/>
        </w:rPr>
        <w:t>Sprzedaż Subskrypcji Cyfrowych</w:t>
      </w:r>
      <w:bookmarkEnd w:id="14"/>
      <w:bookmarkEnd w:id="15"/>
      <w:r w:rsidR="00885A2A" w:rsidRPr="00AF71AD">
        <w:rPr>
          <w:rFonts w:ascii="Times New Roman" w:hAnsi="Times New Roman" w:cs="Times New Roman"/>
          <w:b/>
          <w:bCs/>
          <w:sz w:val="20"/>
          <w:szCs w:val="20"/>
        </w:rPr>
        <w:t xml:space="preserve"> </w:t>
      </w:r>
      <w:r w:rsidR="00885A2A" w:rsidRPr="00AF71AD">
        <w:rPr>
          <w:rFonts w:ascii="Times New Roman" w:hAnsi="Times New Roman" w:cs="Times New Roman"/>
          <w:i/>
          <w:iCs/>
          <w:sz w:val="20"/>
          <w:szCs w:val="20"/>
        </w:rPr>
        <w:t>(Wskaźnik sumujący)</w:t>
      </w:r>
    </w:p>
    <w:p w14:paraId="4F119867" w14:textId="684C033B" w:rsidR="00885A2A" w:rsidRPr="00AF71AD" w:rsidRDefault="00885A2A" w:rsidP="00885A2A">
      <w:pPr>
        <w:jc w:val="both"/>
        <w:rPr>
          <w:rFonts w:ascii="Times New Roman" w:hAnsi="Times New Roman" w:cs="Times New Roman"/>
          <w:i/>
          <w:iCs/>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Sprzedaż Subskrypcji Cyfrowych stanowi Sumę Wskaźników: Sprzedaż Detalicznych Subskrypcji Cyfrowych i Sprzedaż Hurtowych Subskrypcji Cyfrowych </w:t>
      </w:r>
      <w:r w:rsidRPr="00AF71AD">
        <w:rPr>
          <w:rFonts w:ascii="Times New Roman" w:hAnsi="Times New Roman" w:cs="Times New Roman"/>
          <w:i/>
          <w:iCs/>
          <w:sz w:val="20"/>
          <w:szCs w:val="20"/>
        </w:rPr>
        <w:t xml:space="preserve">(szczegółowe definicje i wymagania dla składowych Wskaźników znajdują się poniżej).   </w:t>
      </w:r>
    </w:p>
    <w:p w14:paraId="16237FCD" w14:textId="08D5FCA8" w:rsidR="00885A2A" w:rsidRPr="00AF71AD" w:rsidRDefault="00885A2A" w:rsidP="005246DF">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1. dane dla Wskaźnika Sprzedaż Subskrypcji Cyfrowych są publikowane; 2. prezentowane są w rozbiciu na Wskaźniki: Sprzedaż Detalicznych Subskrypcji Cyfrowych i Sprzedaż Hurtowych Subskrypcji Cyfrowych.</w:t>
      </w:r>
    </w:p>
    <w:p w14:paraId="44D313AB" w14:textId="0639C53F" w:rsidR="00885A2A" w:rsidRPr="00AF71AD" w:rsidRDefault="00885A2A" w:rsidP="005246DF">
      <w:pPr>
        <w:jc w:val="both"/>
        <w:rPr>
          <w:rFonts w:ascii="Times New Roman" w:hAnsi="Times New Roman" w:cs="Times New Roman"/>
          <w:b/>
          <w:bCs/>
          <w:sz w:val="20"/>
          <w:szCs w:val="20"/>
        </w:rPr>
      </w:pPr>
      <w:r w:rsidRPr="00AF71AD">
        <w:rPr>
          <w:rFonts w:ascii="Times New Roman" w:hAnsi="Times New Roman" w:cs="Times New Roman"/>
          <w:b/>
          <w:bCs/>
          <w:sz w:val="20"/>
          <w:szCs w:val="20"/>
        </w:rPr>
        <w:t>Sprzedaż Detalicznych Subskrypcji Cyfrowych</w:t>
      </w:r>
    </w:p>
    <w:p w14:paraId="70CB480F" w14:textId="47267C0D" w:rsidR="00FB3977" w:rsidRPr="00AF71AD" w:rsidRDefault="00885A2A" w:rsidP="005246DF">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00FB3977" w:rsidRPr="00AF71AD">
        <w:rPr>
          <w:rFonts w:ascii="Times New Roman" w:hAnsi="Times New Roman" w:cs="Times New Roman"/>
          <w:sz w:val="20"/>
          <w:szCs w:val="20"/>
        </w:rPr>
        <w:t xml:space="preserve"> Subskrypcje Cyfrowe Sprzedane </w:t>
      </w:r>
      <w:r w:rsidR="00003DA8" w:rsidRPr="00AF71AD">
        <w:rPr>
          <w:rFonts w:ascii="Times New Roman" w:hAnsi="Times New Roman" w:cs="Times New Roman"/>
          <w:sz w:val="20"/>
          <w:szCs w:val="20"/>
        </w:rPr>
        <w:t xml:space="preserve">przez Wydawcę lub za pośrednictwem Kolportera, </w:t>
      </w:r>
      <w:r w:rsidR="00FB3977" w:rsidRPr="00AF71AD">
        <w:rPr>
          <w:rFonts w:ascii="Times New Roman" w:hAnsi="Times New Roman" w:cs="Times New Roman"/>
          <w:sz w:val="20"/>
          <w:szCs w:val="20"/>
        </w:rPr>
        <w:t>po cenie nie niższej niż 20% od Cennika</w:t>
      </w:r>
      <w:r w:rsidR="00430967" w:rsidRPr="00AF71AD">
        <w:rPr>
          <w:rFonts w:ascii="Times New Roman" w:hAnsi="Times New Roman" w:cs="Times New Roman"/>
          <w:sz w:val="20"/>
          <w:szCs w:val="20"/>
        </w:rPr>
        <w:t xml:space="preserve"> w liczbie nie większej niż </w:t>
      </w:r>
      <w:r w:rsidR="00425341" w:rsidRPr="00AF71AD">
        <w:rPr>
          <w:rFonts w:ascii="Times New Roman" w:hAnsi="Times New Roman" w:cs="Times New Roman"/>
          <w:sz w:val="20"/>
          <w:szCs w:val="20"/>
        </w:rPr>
        <w:t>dziewięć</w:t>
      </w:r>
      <w:r w:rsidR="00430967" w:rsidRPr="00AF71AD">
        <w:rPr>
          <w:rFonts w:ascii="Times New Roman" w:hAnsi="Times New Roman" w:cs="Times New Roman"/>
          <w:sz w:val="20"/>
          <w:szCs w:val="20"/>
        </w:rPr>
        <w:t xml:space="preserve"> Subskrypcji zakupionych przez jednego płatnika w danym dniu</w:t>
      </w:r>
      <w:r w:rsidR="00B54F90" w:rsidRPr="00AF71AD">
        <w:rPr>
          <w:rFonts w:ascii="Times New Roman" w:hAnsi="Times New Roman" w:cs="Times New Roman"/>
          <w:sz w:val="20"/>
          <w:szCs w:val="20"/>
        </w:rPr>
        <w:t>.</w:t>
      </w:r>
    </w:p>
    <w:p w14:paraId="4E67F593" w14:textId="4057DD7E" w:rsidR="00885A2A" w:rsidRPr="00AF71AD" w:rsidRDefault="00FB3977" w:rsidP="00542C7B">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00425341" w:rsidRPr="00AF71AD">
        <w:rPr>
          <w:rFonts w:ascii="Times New Roman" w:hAnsi="Times New Roman" w:cs="Times New Roman"/>
          <w:sz w:val="20"/>
          <w:szCs w:val="20"/>
        </w:rPr>
        <w:t xml:space="preserve"> 1. Subskrypcje Cyfrowe Sprzedane po cenie nie niższej niż 20% od Cennika; 2. transakcje dokonywane w danym dniu dotyczą nabycia nie więcej niż dziewięciu </w:t>
      </w:r>
      <w:r w:rsidR="00573C87" w:rsidRPr="00AF71AD">
        <w:rPr>
          <w:rFonts w:ascii="Times New Roman" w:hAnsi="Times New Roman" w:cs="Times New Roman"/>
          <w:sz w:val="20"/>
          <w:szCs w:val="20"/>
        </w:rPr>
        <w:t>Subskrypcji</w:t>
      </w:r>
      <w:r w:rsidR="00425341" w:rsidRPr="00AF71AD">
        <w:rPr>
          <w:rFonts w:ascii="Times New Roman" w:hAnsi="Times New Roman" w:cs="Times New Roman"/>
          <w:sz w:val="20"/>
          <w:szCs w:val="20"/>
        </w:rPr>
        <w:t xml:space="preserve"> przez jednego płatnika</w:t>
      </w:r>
      <w:r w:rsidR="00573C87" w:rsidRPr="00AF71AD">
        <w:rPr>
          <w:rFonts w:ascii="Times New Roman" w:hAnsi="Times New Roman" w:cs="Times New Roman"/>
          <w:sz w:val="20"/>
          <w:szCs w:val="20"/>
        </w:rPr>
        <w:t xml:space="preserve">; 3. </w:t>
      </w:r>
      <w:r w:rsidR="00003DA8" w:rsidRPr="00AF71AD">
        <w:rPr>
          <w:rFonts w:ascii="Times New Roman" w:hAnsi="Times New Roman" w:cs="Times New Roman"/>
          <w:sz w:val="20"/>
          <w:szCs w:val="20"/>
        </w:rPr>
        <w:t xml:space="preserve">Subskrypcje Cyfrowe aktywne w Okresie Rozpowszechniania; 4. zapewniony jest dostęp na rzecz Odbiorców, dzięki technologii pozostającej w stałej dyspozycji podmiotu dystrybuującego; 5. nie zalicza się </w:t>
      </w:r>
      <w:r w:rsidR="00EB5E82" w:rsidRPr="00AF71AD">
        <w:rPr>
          <w:rFonts w:ascii="Times New Roman" w:hAnsi="Times New Roman" w:cs="Times New Roman"/>
          <w:sz w:val="20"/>
          <w:szCs w:val="20"/>
        </w:rPr>
        <w:t>Subskrypcji</w:t>
      </w:r>
      <w:r w:rsidR="00003DA8" w:rsidRPr="00AF71AD">
        <w:rPr>
          <w:rFonts w:ascii="Times New Roman" w:hAnsi="Times New Roman" w:cs="Times New Roman"/>
          <w:sz w:val="20"/>
          <w:szCs w:val="20"/>
        </w:rPr>
        <w:t xml:space="preserve"> rozliczonych, choćby częściowo, w formie Barteru</w:t>
      </w:r>
      <w:r w:rsidR="00542C7B" w:rsidRPr="00AF71AD">
        <w:rPr>
          <w:rFonts w:ascii="Times New Roman" w:hAnsi="Times New Roman" w:cs="Times New Roman"/>
          <w:sz w:val="20"/>
          <w:szCs w:val="20"/>
        </w:rPr>
        <w:t>; 6. nie zalicza się Subskrypcji Sprzedanych przez Wydawcę lub za jego wiedzą przez inny podmiot, w tym Kolportera</w:t>
      </w:r>
      <w:r w:rsidR="005920BA" w:rsidRPr="00AF71AD">
        <w:rPr>
          <w:rFonts w:ascii="Times New Roman" w:hAnsi="Times New Roman" w:cs="Times New Roman"/>
          <w:sz w:val="20"/>
          <w:szCs w:val="20"/>
        </w:rPr>
        <w:t xml:space="preserve">, </w:t>
      </w:r>
      <w:r w:rsidR="00542C7B" w:rsidRPr="00AF71AD">
        <w:rPr>
          <w:rFonts w:ascii="Times New Roman" w:hAnsi="Times New Roman" w:cs="Times New Roman"/>
          <w:sz w:val="20"/>
          <w:szCs w:val="20"/>
        </w:rPr>
        <w:t xml:space="preserve">a następnie rozpowszechnionych w ramach ceny </w:t>
      </w:r>
      <w:r w:rsidR="005920BA" w:rsidRPr="00AF71AD">
        <w:rPr>
          <w:rFonts w:ascii="Times New Roman" w:hAnsi="Times New Roman" w:cs="Times New Roman"/>
          <w:sz w:val="20"/>
          <w:szCs w:val="20"/>
        </w:rPr>
        <w:t>S</w:t>
      </w:r>
      <w:r w:rsidR="00542C7B" w:rsidRPr="00AF71AD">
        <w:rPr>
          <w:rFonts w:ascii="Times New Roman" w:hAnsi="Times New Roman" w:cs="Times New Roman"/>
          <w:sz w:val="20"/>
          <w:szCs w:val="20"/>
        </w:rPr>
        <w:t>przeda</w:t>
      </w:r>
      <w:r w:rsidR="005920BA" w:rsidRPr="00AF71AD">
        <w:rPr>
          <w:rFonts w:ascii="Times New Roman" w:hAnsi="Times New Roman" w:cs="Times New Roman"/>
          <w:sz w:val="20"/>
          <w:szCs w:val="20"/>
        </w:rPr>
        <w:t>nych</w:t>
      </w:r>
      <w:r w:rsidR="00542C7B" w:rsidRPr="00AF71AD">
        <w:rPr>
          <w:rFonts w:ascii="Times New Roman" w:hAnsi="Times New Roman" w:cs="Times New Roman"/>
          <w:sz w:val="20"/>
          <w:szCs w:val="20"/>
        </w:rPr>
        <w:t xml:space="preserve"> towarów lub usług bądź rozpowszechnionych nieodpłatnie (np. dodane przy zakupie, rozdane w środkach komunikacji, hotelach, udostępnione do czytania w punktach usługowych, lokalach gastronomicznych, kawiarenkach internetowych, przychodniach i innych miejscach powszechnie dostępnych, itp.).</w:t>
      </w:r>
    </w:p>
    <w:p w14:paraId="5756BE52" w14:textId="065DFE68" w:rsidR="00430967" w:rsidRPr="00AF71AD" w:rsidRDefault="00430967" w:rsidP="00885A2A">
      <w:pPr>
        <w:jc w:val="both"/>
        <w:rPr>
          <w:rFonts w:ascii="Times New Roman" w:hAnsi="Times New Roman" w:cs="Times New Roman"/>
          <w:sz w:val="20"/>
          <w:szCs w:val="20"/>
          <w:u w:val="single"/>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772654" w:rsidRPr="00AF71AD">
        <w:rPr>
          <w:rFonts w:ascii="Times New Roman" w:hAnsi="Times New Roman" w:cs="Times New Roman"/>
          <w:sz w:val="20"/>
          <w:szCs w:val="20"/>
        </w:rPr>
        <w:t>d</w:t>
      </w:r>
      <w:r w:rsidRPr="00AF71AD">
        <w:rPr>
          <w:rFonts w:ascii="Times New Roman" w:hAnsi="Times New Roman" w:cs="Times New Roman"/>
          <w:sz w:val="20"/>
          <w:szCs w:val="20"/>
        </w:rPr>
        <w:t xml:space="preserve">ane dla Wskaźnika </w:t>
      </w:r>
      <w:r w:rsidR="00F52D2C" w:rsidRPr="00AF71AD">
        <w:rPr>
          <w:rFonts w:ascii="Times New Roman" w:hAnsi="Times New Roman" w:cs="Times New Roman"/>
          <w:sz w:val="20"/>
          <w:szCs w:val="20"/>
        </w:rPr>
        <w:t xml:space="preserve">Sprzedaż Detalicznych Subskrypcji Cyfrowych </w:t>
      </w:r>
      <w:r w:rsidRPr="00AF71AD">
        <w:rPr>
          <w:rFonts w:ascii="Times New Roman" w:hAnsi="Times New Roman" w:cs="Times New Roman"/>
          <w:sz w:val="20"/>
          <w:szCs w:val="20"/>
        </w:rPr>
        <w:t xml:space="preserve">są publikowane. </w:t>
      </w:r>
    </w:p>
    <w:p w14:paraId="1FAF6C53" w14:textId="4A217D0E" w:rsidR="00885A2A" w:rsidRPr="00AF71AD" w:rsidRDefault="00FB3977" w:rsidP="005246DF">
      <w:pPr>
        <w:jc w:val="both"/>
        <w:rPr>
          <w:rFonts w:ascii="Times New Roman" w:hAnsi="Times New Roman" w:cs="Times New Roman"/>
          <w:b/>
          <w:bCs/>
          <w:sz w:val="20"/>
          <w:szCs w:val="20"/>
        </w:rPr>
      </w:pPr>
      <w:r w:rsidRPr="00AF71AD">
        <w:rPr>
          <w:rFonts w:ascii="Times New Roman" w:hAnsi="Times New Roman" w:cs="Times New Roman"/>
          <w:b/>
          <w:bCs/>
          <w:sz w:val="20"/>
          <w:szCs w:val="20"/>
        </w:rPr>
        <w:t>Sprzedaż Hurtowych Subskrypcji Cyfrowych</w:t>
      </w:r>
    </w:p>
    <w:p w14:paraId="16CAEEEB" w14:textId="625E9E61" w:rsidR="00EC1D7B" w:rsidRPr="00AF71AD" w:rsidRDefault="00EC1D7B" w:rsidP="00EC1D7B">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Subskrypcje Cyfrowe Sprzedane przez Wydawcę lub za pośrednictwem Kolportera, po cenie nie niższej niż 20% od Cennika w liczbie większej niż dziewięć Subskrypcji zakupionych przez jednego płatnika w danym dniu.</w:t>
      </w:r>
    </w:p>
    <w:p w14:paraId="023C7023" w14:textId="375CC43D" w:rsidR="00EC1D7B" w:rsidRPr="00AF71AD" w:rsidRDefault="00EC1D7B" w:rsidP="00EC1D7B">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Pr="00AF71AD">
        <w:rPr>
          <w:rFonts w:ascii="Times New Roman" w:hAnsi="Times New Roman" w:cs="Times New Roman"/>
          <w:sz w:val="20"/>
          <w:szCs w:val="20"/>
        </w:rPr>
        <w:t xml:space="preserve"> 1. Subskrypcje Cyfrowe Sprzedane po cenie nie niższej niż 20% od Cennika; 2. transakcje dokonywane w danym dniu dotyczą nabycia więcej niż dziewięciu Subskrypcji przez jednego płatnika; 3. Subskrypcje Cyfrowe aktywne w Okresie Rozpowszechniania; 4. zapewniony jest dostęp na rzecz Odbiorców, dzięki technologii pozostającej w stałej dyspozycji podmiotu dystrybuującego; 5. nie zalicza się Subskrypcji rozliczonych, choćby częściowo, w formie Barteru; 6. nie zalicza się Subskrypcji Sprzedanych przez Wydawcę lub za jego wiedzą przez inny podmiot, w tym Kolportera, a następnie rozpowszechnionych w ramach ceny Sprzedanych towarów lub usług bądź rozpowszechnionych nieodpłatnie (np. dodane przy zakupie, rozdane w środkach komunikacji, hotelach, udostępnione do czytania w punktach usługowych, lokalach gastronomicznych, kawiarenkach internetowych, przychodniach i innych miejscach powszechnie dostępnych, itp.).</w:t>
      </w:r>
    </w:p>
    <w:p w14:paraId="62C56595" w14:textId="3545ADF9" w:rsidR="00152FA0" w:rsidRPr="00AF71AD" w:rsidRDefault="00152FA0" w:rsidP="00FB3977">
      <w:pPr>
        <w:jc w:val="both"/>
        <w:rPr>
          <w:rFonts w:ascii="Times New Roman" w:hAnsi="Times New Roman" w:cs="Times New Roman"/>
          <w:sz w:val="20"/>
          <w:szCs w:val="20"/>
          <w:u w:val="single"/>
        </w:rPr>
      </w:pPr>
      <w:r w:rsidRPr="00AF71AD">
        <w:rPr>
          <w:rFonts w:ascii="Times New Roman" w:hAnsi="Times New Roman" w:cs="Times New Roman"/>
          <w:sz w:val="20"/>
          <w:szCs w:val="20"/>
          <w:u w:val="single"/>
        </w:rPr>
        <w:t>Wymagania szczególne dla Wydawcy, dotyczące Sprzedaży Hurtowych Subskrypcji Cyfrowych, w przypadku nabycia więcej niż pięćdziesięciu Subskrypcji Cyfrowych przez ten sam podmiot:</w:t>
      </w:r>
      <w:r w:rsidRPr="00AF71AD">
        <w:rPr>
          <w:rFonts w:ascii="Times New Roman" w:hAnsi="Times New Roman" w:cs="Times New Roman"/>
          <w:sz w:val="20"/>
          <w:szCs w:val="20"/>
        </w:rPr>
        <w:t xml:space="preserve"> 1. należy wykazać, że Subskrypcje Cyfrowe przeznaczone są dla stałych i dających się zidentyfikować Odbiorców, powiązanych służbowo z płatnikiem w następujący sposób: są osobami fizycznymi pozostającymi z </w:t>
      </w:r>
      <w:r w:rsidR="009D4357" w:rsidRPr="00AF71AD">
        <w:rPr>
          <w:rFonts w:ascii="Times New Roman" w:hAnsi="Times New Roman" w:cs="Times New Roman"/>
          <w:sz w:val="20"/>
          <w:szCs w:val="20"/>
        </w:rPr>
        <w:t>płatnikiem</w:t>
      </w:r>
      <w:r w:rsidRPr="00AF71AD">
        <w:rPr>
          <w:rFonts w:ascii="Times New Roman" w:hAnsi="Times New Roman" w:cs="Times New Roman"/>
          <w:sz w:val="20"/>
          <w:szCs w:val="20"/>
        </w:rPr>
        <w:t xml:space="preserve"> w stosunku pracy lub innym podobnym w skutkach do stosunku pracy opartym na umowie-zlecenia, umowie o dzieło, kontrakcie menedżerskim lub umowie o świadczenie usług, w tym w ramach prowadzonej przez zleceniobiorcę działalności gospodarczej, w ramach której osoba fizyczna świadczy na rzecz </w:t>
      </w:r>
      <w:r w:rsidR="009D4357" w:rsidRPr="00AF71AD">
        <w:rPr>
          <w:rFonts w:ascii="Times New Roman" w:hAnsi="Times New Roman" w:cs="Times New Roman"/>
          <w:sz w:val="20"/>
          <w:szCs w:val="20"/>
        </w:rPr>
        <w:t>płatnika</w:t>
      </w:r>
      <w:r w:rsidRPr="00AF71AD">
        <w:rPr>
          <w:rFonts w:ascii="Times New Roman" w:hAnsi="Times New Roman" w:cs="Times New Roman"/>
          <w:sz w:val="20"/>
          <w:szCs w:val="20"/>
        </w:rPr>
        <w:t xml:space="preserve"> usługi lub pracę osobiście bądź poprzez jedną inną osobę fizyczną, która działa w imieniu takiej osoby lub są akcjonariuszami lub udziałowcami </w:t>
      </w:r>
      <w:r w:rsidR="009D4357" w:rsidRPr="00AF71AD">
        <w:rPr>
          <w:rFonts w:ascii="Times New Roman" w:hAnsi="Times New Roman" w:cs="Times New Roman"/>
          <w:sz w:val="20"/>
          <w:szCs w:val="20"/>
        </w:rPr>
        <w:t>płatnika</w:t>
      </w:r>
      <w:r w:rsidRPr="00AF71AD">
        <w:rPr>
          <w:rFonts w:ascii="Times New Roman" w:hAnsi="Times New Roman" w:cs="Times New Roman"/>
          <w:sz w:val="20"/>
          <w:szCs w:val="20"/>
        </w:rPr>
        <w:t xml:space="preserve"> na podstawie ogólnie obowiązujących przepisów prawa lub są członkami organów </w:t>
      </w:r>
      <w:r w:rsidR="009D4357" w:rsidRPr="00AF71AD">
        <w:rPr>
          <w:rFonts w:ascii="Times New Roman" w:hAnsi="Times New Roman" w:cs="Times New Roman"/>
          <w:sz w:val="20"/>
          <w:szCs w:val="20"/>
        </w:rPr>
        <w:t>płatnika</w:t>
      </w:r>
      <w:r w:rsidRPr="00AF71AD">
        <w:rPr>
          <w:rFonts w:ascii="Times New Roman" w:hAnsi="Times New Roman" w:cs="Times New Roman"/>
          <w:sz w:val="20"/>
          <w:szCs w:val="20"/>
        </w:rPr>
        <w:t xml:space="preserve"> lub osobami zajmującymi inne stanowiska funkcyjne powołane do życia na podstawie aktu założycielskiego </w:t>
      </w:r>
      <w:r w:rsidR="009D4357" w:rsidRPr="00AF71AD">
        <w:rPr>
          <w:rFonts w:ascii="Times New Roman" w:hAnsi="Times New Roman" w:cs="Times New Roman"/>
          <w:sz w:val="20"/>
          <w:szCs w:val="20"/>
        </w:rPr>
        <w:t>płatnika</w:t>
      </w:r>
      <w:r w:rsidRPr="00AF71AD">
        <w:rPr>
          <w:rFonts w:ascii="Times New Roman" w:hAnsi="Times New Roman" w:cs="Times New Roman"/>
          <w:sz w:val="20"/>
          <w:szCs w:val="20"/>
        </w:rPr>
        <w:t xml:space="preserve">; są członkami zarejestrowanej organizacji, mającej określone warunki członkostwa, która zamówiła i </w:t>
      </w:r>
      <w:r w:rsidRPr="00AF71AD">
        <w:rPr>
          <w:rFonts w:ascii="Times New Roman" w:hAnsi="Times New Roman" w:cs="Times New Roman"/>
          <w:sz w:val="20"/>
          <w:szCs w:val="20"/>
        </w:rPr>
        <w:lastRenderedPageBreak/>
        <w:t xml:space="preserve">zapłaciła za </w:t>
      </w:r>
      <w:r w:rsidR="00C3507C" w:rsidRPr="00AF71AD">
        <w:rPr>
          <w:rFonts w:ascii="Times New Roman" w:hAnsi="Times New Roman" w:cs="Times New Roman"/>
          <w:sz w:val="20"/>
          <w:szCs w:val="20"/>
        </w:rPr>
        <w:t>Subskrypcje Cyfrowe</w:t>
      </w:r>
      <w:r w:rsidRPr="00AF71AD">
        <w:rPr>
          <w:rFonts w:ascii="Times New Roman" w:hAnsi="Times New Roman" w:cs="Times New Roman"/>
          <w:sz w:val="20"/>
          <w:szCs w:val="20"/>
        </w:rPr>
        <w:t xml:space="preserve">; 2. nie zalicza się </w:t>
      </w:r>
      <w:r w:rsidR="00C3507C" w:rsidRPr="00AF71AD">
        <w:rPr>
          <w:rFonts w:ascii="Times New Roman" w:hAnsi="Times New Roman" w:cs="Times New Roman"/>
          <w:sz w:val="20"/>
          <w:szCs w:val="20"/>
        </w:rPr>
        <w:t>Subskrypcji Cyfrowych</w:t>
      </w:r>
      <w:r w:rsidRPr="00AF71AD">
        <w:rPr>
          <w:rFonts w:ascii="Times New Roman" w:hAnsi="Times New Roman" w:cs="Times New Roman"/>
          <w:sz w:val="20"/>
          <w:szCs w:val="20"/>
        </w:rPr>
        <w:t xml:space="preserve"> Sprzedanych w ramach programu lojalnościowego.</w:t>
      </w:r>
    </w:p>
    <w:p w14:paraId="197DA547" w14:textId="0F62D32F" w:rsidR="00152FA0" w:rsidRPr="00AF71AD" w:rsidRDefault="00EC1D7B" w:rsidP="00FB3977">
      <w:pPr>
        <w:jc w:val="both"/>
        <w:rPr>
          <w:rFonts w:ascii="Times New Roman" w:hAnsi="Times New Roman" w:cs="Times New Roman"/>
          <w:sz w:val="20"/>
          <w:szCs w:val="20"/>
          <w:u w:val="single"/>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772654" w:rsidRPr="00AF71AD">
        <w:rPr>
          <w:rFonts w:ascii="Times New Roman" w:hAnsi="Times New Roman" w:cs="Times New Roman"/>
          <w:sz w:val="20"/>
          <w:szCs w:val="20"/>
        </w:rPr>
        <w:t>d</w:t>
      </w:r>
      <w:r w:rsidRPr="00AF71AD">
        <w:rPr>
          <w:rFonts w:ascii="Times New Roman" w:hAnsi="Times New Roman" w:cs="Times New Roman"/>
          <w:sz w:val="20"/>
          <w:szCs w:val="20"/>
        </w:rPr>
        <w:t xml:space="preserve">ane dla Wskaźnika </w:t>
      </w:r>
      <w:r w:rsidR="00152FA0" w:rsidRPr="00AF71AD">
        <w:rPr>
          <w:rFonts w:ascii="Times New Roman" w:hAnsi="Times New Roman" w:cs="Times New Roman"/>
          <w:sz w:val="20"/>
          <w:szCs w:val="20"/>
        </w:rPr>
        <w:t xml:space="preserve">Sprzedaż Hurtowych Subskrypcji Cyfrowych </w:t>
      </w:r>
      <w:r w:rsidRPr="00AF71AD">
        <w:rPr>
          <w:rFonts w:ascii="Times New Roman" w:hAnsi="Times New Roman" w:cs="Times New Roman"/>
          <w:sz w:val="20"/>
          <w:szCs w:val="20"/>
        </w:rPr>
        <w:t xml:space="preserve">są publikowane. </w:t>
      </w:r>
    </w:p>
    <w:p w14:paraId="529FB706" w14:textId="57DD83EB" w:rsidR="005246DF" w:rsidRPr="00AF71AD" w:rsidRDefault="00BD5949" w:rsidP="005246DF">
      <w:pPr>
        <w:jc w:val="both"/>
        <w:rPr>
          <w:rFonts w:ascii="Times New Roman" w:hAnsi="Times New Roman" w:cs="Times New Roman"/>
          <w:b/>
          <w:bCs/>
          <w:sz w:val="20"/>
          <w:szCs w:val="20"/>
        </w:rPr>
      </w:pPr>
      <w:bookmarkStart w:id="16" w:name="_Hlk80814510"/>
      <w:r>
        <w:rPr>
          <w:rFonts w:ascii="Times New Roman" w:hAnsi="Times New Roman" w:cs="Times New Roman"/>
          <w:b/>
          <w:bCs/>
          <w:sz w:val="20"/>
          <w:szCs w:val="20"/>
        </w:rPr>
        <w:t xml:space="preserve">Sprzedaż </w:t>
      </w:r>
      <w:r w:rsidR="005246DF" w:rsidRPr="00AF71AD">
        <w:rPr>
          <w:rFonts w:ascii="Times New Roman" w:hAnsi="Times New Roman" w:cs="Times New Roman"/>
          <w:b/>
          <w:bCs/>
          <w:sz w:val="20"/>
          <w:szCs w:val="20"/>
        </w:rPr>
        <w:t xml:space="preserve">Promocyjna </w:t>
      </w:r>
      <w:bookmarkEnd w:id="16"/>
      <w:r w:rsidR="005246DF" w:rsidRPr="00AF71AD">
        <w:rPr>
          <w:rFonts w:ascii="Times New Roman" w:hAnsi="Times New Roman" w:cs="Times New Roman"/>
          <w:b/>
          <w:bCs/>
          <w:sz w:val="20"/>
          <w:szCs w:val="20"/>
        </w:rPr>
        <w:t>Subskrypcji Cyfrowych</w:t>
      </w:r>
    </w:p>
    <w:p w14:paraId="25639480" w14:textId="238BF4B7" w:rsidR="00CA6FF8" w:rsidRPr="00AF71AD" w:rsidRDefault="00CA6FF8" w:rsidP="00CA6FF8">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Subskrypcje Cyfrowe Sprzedane przez Wydawcę lub za pośrednictwem Kolportera, po cenie nie niższej niż 1 grosz, z zachowaniem zasady, że </w:t>
      </w:r>
      <w:r w:rsidR="00A12EFF" w:rsidRPr="00AF71AD">
        <w:rPr>
          <w:rFonts w:ascii="Times New Roman" w:hAnsi="Times New Roman" w:cs="Times New Roman"/>
          <w:sz w:val="20"/>
          <w:szCs w:val="20"/>
        </w:rPr>
        <w:t xml:space="preserve">jedna subskrypcja </w:t>
      </w:r>
      <w:r w:rsidRPr="00AF71AD">
        <w:rPr>
          <w:rFonts w:ascii="Times New Roman" w:hAnsi="Times New Roman" w:cs="Times New Roman"/>
          <w:sz w:val="20"/>
          <w:szCs w:val="20"/>
        </w:rPr>
        <w:t xml:space="preserve">jest </w:t>
      </w:r>
      <w:r w:rsidR="00A12EFF" w:rsidRPr="00AF71AD">
        <w:rPr>
          <w:rFonts w:ascii="Times New Roman" w:hAnsi="Times New Roman" w:cs="Times New Roman"/>
          <w:sz w:val="20"/>
          <w:szCs w:val="20"/>
        </w:rPr>
        <w:t xml:space="preserve">przeznaczona </w:t>
      </w:r>
      <w:r w:rsidRPr="00AF71AD">
        <w:rPr>
          <w:rFonts w:ascii="Times New Roman" w:hAnsi="Times New Roman" w:cs="Times New Roman"/>
          <w:sz w:val="20"/>
          <w:szCs w:val="20"/>
        </w:rPr>
        <w:t>dla unikalnego Odbiorcy.</w:t>
      </w:r>
    </w:p>
    <w:p w14:paraId="7844B52F" w14:textId="4F0099F4" w:rsidR="00CA6FF8" w:rsidRPr="00AF71AD" w:rsidRDefault="00CA6FF8" w:rsidP="00CA6FF8">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Pr="00AF71AD">
        <w:rPr>
          <w:rFonts w:ascii="Times New Roman" w:hAnsi="Times New Roman" w:cs="Times New Roman"/>
          <w:sz w:val="20"/>
          <w:szCs w:val="20"/>
        </w:rPr>
        <w:t xml:space="preserve"> 1. Subskrypcje Cyfrowe Sprzedane </w:t>
      </w:r>
      <w:r w:rsidR="00544304" w:rsidRPr="00AF71AD">
        <w:rPr>
          <w:rFonts w:ascii="Times New Roman" w:hAnsi="Times New Roman" w:cs="Times New Roman"/>
          <w:sz w:val="20"/>
          <w:szCs w:val="20"/>
        </w:rPr>
        <w:t>po cenie nie niższej niż 1 grosz</w:t>
      </w:r>
      <w:r w:rsidRPr="00AF71AD">
        <w:rPr>
          <w:rFonts w:ascii="Times New Roman" w:hAnsi="Times New Roman" w:cs="Times New Roman"/>
          <w:sz w:val="20"/>
          <w:szCs w:val="20"/>
        </w:rPr>
        <w:t xml:space="preserve">; 2. </w:t>
      </w:r>
      <w:r w:rsidR="00A12EFF" w:rsidRPr="00AF71AD">
        <w:rPr>
          <w:rFonts w:ascii="Times New Roman" w:hAnsi="Times New Roman" w:cs="Times New Roman"/>
          <w:sz w:val="20"/>
          <w:szCs w:val="20"/>
        </w:rPr>
        <w:t xml:space="preserve">jedna subskrypcja </w:t>
      </w:r>
      <w:r w:rsidR="00544304" w:rsidRPr="00AF71AD">
        <w:rPr>
          <w:rFonts w:ascii="Times New Roman" w:hAnsi="Times New Roman" w:cs="Times New Roman"/>
          <w:sz w:val="20"/>
          <w:szCs w:val="20"/>
        </w:rPr>
        <w:t xml:space="preserve">dla unikalnego Odbiorcy; </w:t>
      </w:r>
      <w:r w:rsidRPr="00AF71AD">
        <w:rPr>
          <w:rFonts w:ascii="Times New Roman" w:hAnsi="Times New Roman" w:cs="Times New Roman"/>
          <w:sz w:val="20"/>
          <w:szCs w:val="20"/>
        </w:rPr>
        <w:t>3. Subskrypcje Cyfrowe aktywne w Okresie Rozpowszechniania; 4. zapewniony jest dostęp na rzecz Odbiorców, dzięki technologii pozostającej w stałej dyspozycji podmiotu dystrybuującego; 5. zalicza się Subskrypcj</w:t>
      </w:r>
      <w:r w:rsidR="00544304" w:rsidRPr="00AF71AD">
        <w:rPr>
          <w:rFonts w:ascii="Times New Roman" w:hAnsi="Times New Roman" w:cs="Times New Roman"/>
          <w:sz w:val="20"/>
          <w:szCs w:val="20"/>
        </w:rPr>
        <w:t>e</w:t>
      </w:r>
      <w:r w:rsidRPr="00AF71AD">
        <w:rPr>
          <w:rFonts w:ascii="Times New Roman" w:hAnsi="Times New Roman" w:cs="Times New Roman"/>
          <w:sz w:val="20"/>
          <w:szCs w:val="20"/>
        </w:rPr>
        <w:t xml:space="preserve"> rozliczon</w:t>
      </w:r>
      <w:r w:rsidR="00544304" w:rsidRPr="00AF71AD">
        <w:rPr>
          <w:rFonts w:ascii="Times New Roman" w:hAnsi="Times New Roman" w:cs="Times New Roman"/>
          <w:sz w:val="20"/>
          <w:szCs w:val="20"/>
        </w:rPr>
        <w:t>e</w:t>
      </w:r>
      <w:r w:rsidRPr="00AF71AD">
        <w:rPr>
          <w:rFonts w:ascii="Times New Roman" w:hAnsi="Times New Roman" w:cs="Times New Roman"/>
          <w:sz w:val="20"/>
          <w:szCs w:val="20"/>
        </w:rPr>
        <w:t>, choćby częściowo, w formie Barteru</w:t>
      </w:r>
      <w:r w:rsidR="00544304" w:rsidRPr="00AF71AD">
        <w:rPr>
          <w:rFonts w:ascii="Times New Roman" w:hAnsi="Times New Roman" w:cs="Times New Roman"/>
          <w:sz w:val="20"/>
          <w:szCs w:val="20"/>
        </w:rPr>
        <w:t>.</w:t>
      </w:r>
    </w:p>
    <w:p w14:paraId="7A126363" w14:textId="254CF165" w:rsidR="00CA6FF8" w:rsidRPr="00AF71AD" w:rsidRDefault="00CA6FF8" w:rsidP="005246DF">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772654" w:rsidRPr="00AF71AD">
        <w:rPr>
          <w:rFonts w:ascii="Times New Roman" w:hAnsi="Times New Roman" w:cs="Times New Roman"/>
          <w:sz w:val="20"/>
          <w:szCs w:val="20"/>
        </w:rPr>
        <w:t>d</w:t>
      </w:r>
      <w:r w:rsidRPr="00AF71AD">
        <w:rPr>
          <w:rFonts w:ascii="Times New Roman" w:hAnsi="Times New Roman" w:cs="Times New Roman"/>
          <w:sz w:val="20"/>
          <w:szCs w:val="20"/>
        </w:rPr>
        <w:t xml:space="preserve">ane dla Wskaźnika </w:t>
      </w:r>
      <w:r w:rsidR="00475B90" w:rsidRPr="00475B90">
        <w:rPr>
          <w:rFonts w:ascii="Times New Roman" w:hAnsi="Times New Roman" w:cs="Times New Roman"/>
          <w:sz w:val="20"/>
          <w:szCs w:val="20"/>
          <w:u w:val="single"/>
        </w:rPr>
        <w:t>Sprzedaż</w:t>
      </w:r>
      <w:r w:rsidR="00475B90">
        <w:rPr>
          <w:rFonts w:ascii="Times New Roman" w:hAnsi="Times New Roman" w:cs="Times New Roman"/>
          <w:sz w:val="20"/>
          <w:szCs w:val="20"/>
          <w:u w:val="single"/>
        </w:rPr>
        <w:t xml:space="preserve"> </w:t>
      </w:r>
      <w:r w:rsidRPr="00AF71AD">
        <w:rPr>
          <w:rFonts w:ascii="Times New Roman" w:hAnsi="Times New Roman" w:cs="Times New Roman"/>
          <w:sz w:val="20"/>
          <w:szCs w:val="20"/>
        </w:rPr>
        <w:t xml:space="preserve"> Promocyjna Subskrypcji Cyfrowych są publikowane. </w:t>
      </w:r>
    </w:p>
    <w:p w14:paraId="13DED57F" w14:textId="0E7ECA37" w:rsidR="001A1568" w:rsidRPr="00AF71AD" w:rsidRDefault="001A1568" w:rsidP="005246DF">
      <w:pPr>
        <w:jc w:val="both"/>
        <w:rPr>
          <w:rFonts w:ascii="Times New Roman" w:hAnsi="Times New Roman" w:cs="Times New Roman"/>
          <w:sz w:val="20"/>
          <w:szCs w:val="20"/>
        </w:rPr>
      </w:pPr>
    </w:p>
    <w:p w14:paraId="3120569B" w14:textId="77777777" w:rsidR="001A1568" w:rsidRPr="00AF71AD" w:rsidRDefault="001A1568" w:rsidP="005246DF">
      <w:pPr>
        <w:jc w:val="both"/>
        <w:rPr>
          <w:rFonts w:ascii="Times New Roman" w:hAnsi="Times New Roman" w:cs="Times New Roman"/>
          <w:sz w:val="20"/>
          <w:szCs w:val="20"/>
          <w:u w:val="single"/>
        </w:rPr>
      </w:pPr>
    </w:p>
    <w:p w14:paraId="5849F1E3" w14:textId="7E0CA147" w:rsidR="003E11EB" w:rsidRPr="00AF71AD" w:rsidRDefault="003E11EB" w:rsidP="003E11EB">
      <w:pPr>
        <w:jc w:val="center"/>
        <w:rPr>
          <w:rFonts w:ascii="Times New Roman" w:hAnsi="Times New Roman" w:cs="Times New Roman"/>
          <w:sz w:val="20"/>
          <w:szCs w:val="20"/>
        </w:rPr>
      </w:pPr>
      <w:r w:rsidRPr="00AF71AD">
        <w:rPr>
          <w:rFonts w:ascii="Times New Roman" w:hAnsi="Times New Roman" w:cs="Times New Roman"/>
          <w:b/>
          <w:bCs/>
          <w:sz w:val="20"/>
          <w:szCs w:val="20"/>
        </w:rPr>
        <w:t>DZIENNIKI I MAGAZYNY BEZPŁATNE</w:t>
      </w:r>
    </w:p>
    <w:p w14:paraId="7CB5AFBA" w14:textId="52031DFB" w:rsidR="0003769C" w:rsidRPr="00AF71AD" w:rsidRDefault="0003769C" w:rsidP="0003769C">
      <w:pPr>
        <w:rPr>
          <w:rFonts w:ascii="Times New Roman" w:hAnsi="Times New Roman" w:cs="Times New Roman"/>
          <w:b/>
          <w:bCs/>
          <w:sz w:val="20"/>
          <w:szCs w:val="20"/>
        </w:rPr>
      </w:pPr>
      <w:r w:rsidRPr="00AF71AD">
        <w:rPr>
          <w:rFonts w:ascii="Times New Roman" w:hAnsi="Times New Roman" w:cs="Times New Roman"/>
          <w:b/>
          <w:bCs/>
          <w:sz w:val="20"/>
          <w:szCs w:val="20"/>
        </w:rPr>
        <w:t xml:space="preserve">Rozpowszechnianie Bezpłatne Wydania </w:t>
      </w:r>
      <w:r w:rsidRPr="00AF71AD">
        <w:rPr>
          <w:rFonts w:ascii="Times New Roman" w:hAnsi="Times New Roman" w:cs="Times New Roman"/>
          <w:i/>
          <w:iCs/>
          <w:sz w:val="20"/>
          <w:szCs w:val="20"/>
        </w:rPr>
        <w:t>(Wskaźnik sumujący )</w:t>
      </w:r>
    </w:p>
    <w:p w14:paraId="612369A1" w14:textId="17D8AB60" w:rsidR="0003769C" w:rsidRPr="00AF71AD" w:rsidRDefault="0003769C" w:rsidP="0003769C">
      <w:pPr>
        <w:jc w:val="both"/>
        <w:rPr>
          <w:rFonts w:ascii="Times New Roman" w:hAnsi="Times New Roman" w:cs="Times New Roman"/>
          <w:i/>
          <w:iCs/>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stanowi zsumowane dane dla Wskaźników: Rozpowszechnianie Bezpłatne Wydania Drukowanego </w:t>
      </w:r>
      <w:r w:rsidRPr="00AF71AD">
        <w:rPr>
          <w:rFonts w:ascii="Times New Roman" w:hAnsi="Times New Roman" w:cs="Times New Roman"/>
          <w:sz w:val="20"/>
          <w:szCs w:val="20"/>
        </w:rPr>
        <w:br/>
        <w:t xml:space="preserve">i Rozpowszechnianie Bezpłatne E-wydania </w:t>
      </w:r>
      <w:r w:rsidRPr="00AF71AD">
        <w:rPr>
          <w:rFonts w:ascii="Times New Roman" w:hAnsi="Times New Roman" w:cs="Times New Roman"/>
          <w:i/>
          <w:iCs/>
          <w:sz w:val="20"/>
          <w:szCs w:val="20"/>
        </w:rPr>
        <w:t xml:space="preserve">(szczegółowe definicje i wymagania dla składowych Wskaźników znajdują się poniżej).   </w:t>
      </w:r>
    </w:p>
    <w:p w14:paraId="3023F1A6" w14:textId="38B7F618" w:rsidR="00310C05" w:rsidRPr="00AF71AD" w:rsidRDefault="0003769C" w:rsidP="00011C2A">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1. dane dla Wskaźnika Rozpowszechnianie Bezpłatne Wydania</w:t>
      </w:r>
      <w:r w:rsidRPr="00AF71AD">
        <w:rPr>
          <w:rFonts w:ascii="Times New Roman" w:hAnsi="Times New Roman" w:cs="Times New Roman"/>
          <w:b/>
          <w:bCs/>
          <w:sz w:val="20"/>
          <w:szCs w:val="20"/>
        </w:rPr>
        <w:t xml:space="preserve"> </w:t>
      </w:r>
      <w:r w:rsidRPr="00AF71AD">
        <w:rPr>
          <w:rFonts w:ascii="Times New Roman" w:hAnsi="Times New Roman" w:cs="Times New Roman"/>
          <w:sz w:val="20"/>
          <w:szCs w:val="20"/>
        </w:rPr>
        <w:t xml:space="preserve">są publikowane; </w:t>
      </w:r>
      <w:r w:rsidRPr="00AF71AD">
        <w:rPr>
          <w:rFonts w:ascii="Times New Roman" w:hAnsi="Times New Roman" w:cs="Times New Roman"/>
          <w:sz w:val="20"/>
          <w:szCs w:val="20"/>
        </w:rPr>
        <w:br/>
        <w:t xml:space="preserve">2. prezentowane są w rozbiciu na Wskaźniki: Rozpowszechnianie Bezpłatne Wydania Drukowanego </w:t>
      </w:r>
      <w:r w:rsidRPr="00AF71AD">
        <w:rPr>
          <w:rFonts w:ascii="Times New Roman" w:hAnsi="Times New Roman" w:cs="Times New Roman"/>
          <w:sz w:val="20"/>
          <w:szCs w:val="20"/>
        </w:rPr>
        <w:br/>
        <w:t>i Rozpowszechnianie Bezpłatne E-wydania.</w:t>
      </w:r>
    </w:p>
    <w:p w14:paraId="52F330AC" w14:textId="5B12D9A4" w:rsidR="00AD3EA7" w:rsidRPr="00AF71AD" w:rsidRDefault="00AD3EA7" w:rsidP="00AD3EA7">
      <w:pPr>
        <w:jc w:val="center"/>
        <w:rPr>
          <w:rFonts w:ascii="Times New Roman" w:hAnsi="Times New Roman" w:cs="Times New Roman"/>
          <w:b/>
          <w:bCs/>
          <w:i/>
          <w:iCs/>
          <w:sz w:val="20"/>
          <w:szCs w:val="20"/>
        </w:rPr>
      </w:pPr>
      <w:r w:rsidRPr="00AF71AD">
        <w:rPr>
          <w:rFonts w:ascii="Times New Roman" w:hAnsi="Times New Roman" w:cs="Times New Roman"/>
          <w:b/>
          <w:bCs/>
          <w:sz w:val="20"/>
          <w:szCs w:val="20"/>
          <w:u w:val="single"/>
        </w:rPr>
        <w:t>Wydanie Drukowane</w:t>
      </w:r>
      <w:r w:rsidRPr="00AF71AD">
        <w:rPr>
          <w:rFonts w:ascii="Times New Roman" w:hAnsi="Times New Roman" w:cs="Times New Roman"/>
          <w:b/>
          <w:bCs/>
          <w:sz w:val="20"/>
          <w:szCs w:val="20"/>
        </w:rPr>
        <w:t xml:space="preserve"> </w:t>
      </w:r>
      <w:r w:rsidRPr="00AF71AD">
        <w:rPr>
          <w:rFonts w:ascii="Times New Roman" w:hAnsi="Times New Roman" w:cs="Times New Roman"/>
          <w:b/>
          <w:bCs/>
          <w:sz w:val="20"/>
          <w:szCs w:val="20"/>
        </w:rPr>
        <w:tab/>
      </w:r>
      <w:r w:rsidRPr="00AF71AD">
        <w:rPr>
          <w:rFonts w:ascii="Times New Roman" w:hAnsi="Times New Roman" w:cs="Times New Roman"/>
          <w:b/>
          <w:bCs/>
          <w:sz w:val="20"/>
          <w:szCs w:val="20"/>
        </w:rPr>
        <w:br/>
      </w:r>
    </w:p>
    <w:p w14:paraId="165B3C8E" w14:textId="77777777" w:rsidR="00AD3EA7" w:rsidRPr="00AF71AD" w:rsidRDefault="00AD3EA7" w:rsidP="00AD3EA7">
      <w:pPr>
        <w:jc w:val="both"/>
        <w:rPr>
          <w:rFonts w:ascii="Times New Roman" w:hAnsi="Times New Roman" w:cs="Times New Roman"/>
          <w:b/>
          <w:bCs/>
          <w:sz w:val="20"/>
          <w:szCs w:val="20"/>
        </w:rPr>
      </w:pPr>
      <w:r w:rsidRPr="00AF71AD">
        <w:rPr>
          <w:rFonts w:ascii="Times New Roman" w:hAnsi="Times New Roman" w:cs="Times New Roman"/>
          <w:b/>
          <w:bCs/>
          <w:sz w:val="20"/>
          <w:szCs w:val="20"/>
        </w:rPr>
        <w:t xml:space="preserve">Nakład </w:t>
      </w:r>
    </w:p>
    <w:p w14:paraId="452ECB7C" w14:textId="77777777" w:rsidR="00AD3EA7" w:rsidRPr="00AF71AD" w:rsidRDefault="00AD3EA7" w:rsidP="00AD3EA7">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Nakład to liczba wydrukowanych egzemplarzy Wydania Kontrolowanego Tytułu Prasowego opatrzonego tą samą datą wydawniczą oraz tym samym Numerem Wydania.  </w:t>
      </w:r>
    </w:p>
    <w:p w14:paraId="2F411ADB" w14:textId="77777777" w:rsidR="00AD3EA7" w:rsidRPr="00AF71AD" w:rsidRDefault="00AD3EA7" w:rsidP="00AD3EA7">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Pr="00AF71AD">
        <w:rPr>
          <w:rFonts w:ascii="Times New Roman" w:hAnsi="Times New Roman" w:cs="Times New Roman"/>
          <w:sz w:val="20"/>
          <w:szCs w:val="20"/>
        </w:rPr>
        <w:t xml:space="preserve"> 1. należy udokumentować liczbę wydrukowanych egzemplarzy; 2. należy udokumentować koszty druku (nie dotyczy druku we własnej drukarni Wydawcy).  </w:t>
      </w:r>
    </w:p>
    <w:p w14:paraId="4774BB4A" w14:textId="6437118C" w:rsidR="00100780" w:rsidRPr="00AF71AD" w:rsidRDefault="00AD3EA7" w:rsidP="00AD3EA7">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Nakład nie są publikowane. </w:t>
      </w:r>
    </w:p>
    <w:p w14:paraId="493163EA" w14:textId="27694298" w:rsidR="00AD3EA7" w:rsidRPr="00AF71AD" w:rsidRDefault="00AD3EA7" w:rsidP="00AD3EA7">
      <w:pPr>
        <w:jc w:val="both"/>
        <w:rPr>
          <w:rFonts w:ascii="Times New Roman" w:hAnsi="Times New Roman" w:cs="Times New Roman"/>
          <w:b/>
          <w:bCs/>
          <w:sz w:val="20"/>
          <w:szCs w:val="20"/>
        </w:rPr>
      </w:pPr>
      <w:r w:rsidRPr="00AF71AD">
        <w:rPr>
          <w:rFonts w:ascii="Times New Roman" w:hAnsi="Times New Roman" w:cs="Times New Roman"/>
          <w:b/>
          <w:bCs/>
          <w:sz w:val="20"/>
          <w:szCs w:val="20"/>
        </w:rPr>
        <w:t>Rozpowszechnianie Bezpłatne Wydania Drukowanego</w:t>
      </w:r>
      <w:r w:rsidR="00E2283C" w:rsidRPr="00AF71AD">
        <w:rPr>
          <w:rFonts w:ascii="Times New Roman" w:hAnsi="Times New Roman" w:cs="Times New Roman"/>
          <w:b/>
          <w:bCs/>
          <w:sz w:val="20"/>
          <w:szCs w:val="20"/>
        </w:rPr>
        <w:t xml:space="preserve"> </w:t>
      </w:r>
      <w:r w:rsidR="00E2283C" w:rsidRPr="00AF71AD">
        <w:rPr>
          <w:rFonts w:ascii="Times New Roman" w:hAnsi="Times New Roman" w:cs="Times New Roman"/>
          <w:i/>
          <w:iCs/>
          <w:sz w:val="20"/>
          <w:szCs w:val="20"/>
        </w:rPr>
        <w:t>(Wskaźnik sumujący)</w:t>
      </w:r>
    </w:p>
    <w:p w14:paraId="06D2F34F" w14:textId="2AF6F340" w:rsidR="00AD3EA7" w:rsidRPr="00AF71AD" w:rsidRDefault="00AD3EA7" w:rsidP="00AD3EA7">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Rozpowszechnianie Bezpłatne Wydania Drukowanego</w:t>
      </w:r>
      <w:r w:rsidRPr="00AF71AD">
        <w:rPr>
          <w:rFonts w:ascii="Times New Roman" w:hAnsi="Times New Roman" w:cs="Times New Roman"/>
          <w:b/>
          <w:bCs/>
          <w:sz w:val="20"/>
          <w:szCs w:val="20"/>
        </w:rPr>
        <w:t xml:space="preserve"> </w:t>
      </w:r>
      <w:r w:rsidRPr="00AF71AD">
        <w:rPr>
          <w:rFonts w:ascii="Times New Roman" w:hAnsi="Times New Roman" w:cs="Times New Roman"/>
          <w:sz w:val="20"/>
          <w:szCs w:val="20"/>
        </w:rPr>
        <w:t>stanowi Sumę niepu</w:t>
      </w:r>
      <w:r w:rsidR="002E3FF9" w:rsidRPr="00AF71AD">
        <w:rPr>
          <w:rFonts w:ascii="Times New Roman" w:hAnsi="Times New Roman" w:cs="Times New Roman"/>
          <w:sz w:val="20"/>
          <w:szCs w:val="20"/>
        </w:rPr>
        <w:t>blikowanych</w:t>
      </w:r>
      <w:r w:rsidRPr="00AF71AD">
        <w:rPr>
          <w:rFonts w:ascii="Times New Roman" w:hAnsi="Times New Roman" w:cs="Times New Roman"/>
          <w:sz w:val="20"/>
          <w:szCs w:val="20"/>
        </w:rPr>
        <w:t xml:space="preserve"> Wskaźników: Adresowa Wysyłka Imienna, Dystrybucja przez Odbiorców Hurtowych, Dostęp Publiczny (Miejsca Ekspozycyjne, Gazeciarze, Hostessy, Targi, Eventy),  Indywidualne Doręczenie Bezimienne (wg określonego klucza), Dołączenie do Innego Tytułu i Doręczenie Wielu Egzemplarzy </w:t>
      </w:r>
      <w:r w:rsidRPr="00AF71AD">
        <w:rPr>
          <w:rFonts w:ascii="Times New Roman" w:hAnsi="Times New Roman" w:cs="Times New Roman"/>
          <w:i/>
          <w:iCs/>
          <w:sz w:val="20"/>
          <w:szCs w:val="20"/>
        </w:rPr>
        <w:t xml:space="preserve">(szczegółowe definicje i wymagania dla składowych Wskaźników znajdują się poniżej).   </w:t>
      </w:r>
    </w:p>
    <w:p w14:paraId="65CCD55E" w14:textId="11A1DF54" w:rsidR="00AD3EA7" w:rsidRPr="00AF71AD" w:rsidRDefault="00AD3EA7" w:rsidP="00AD3EA7">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Rozpowszechnianie Bezpłatne Wydania Drukowanego są publikowane.</w:t>
      </w:r>
      <w:r w:rsidR="005B3B95" w:rsidRPr="00AF71AD">
        <w:rPr>
          <w:rFonts w:ascii="Times New Roman" w:hAnsi="Times New Roman" w:cs="Times New Roman"/>
          <w:sz w:val="20"/>
          <w:szCs w:val="20"/>
        </w:rPr>
        <w:t xml:space="preserve"> </w:t>
      </w:r>
    </w:p>
    <w:p w14:paraId="34721F37" w14:textId="77777777" w:rsidR="005B3B95" w:rsidRPr="00AF71AD" w:rsidRDefault="005B3B95" w:rsidP="005B3B95">
      <w:pPr>
        <w:jc w:val="both"/>
        <w:rPr>
          <w:rFonts w:ascii="Times New Roman" w:hAnsi="Times New Roman" w:cs="Times New Roman"/>
          <w:b/>
          <w:bCs/>
          <w:sz w:val="20"/>
          <w:szCs w:val="20"/>
        </w:rPr>
      </w:pPr>
      <w:r w:rsidRPr="00AF71AD">
        <w:rPr>
          <w:rFonts w:ascii="Times New Roman" w:hAnsi="Times New Roman" w:cs="Times New Roman"/>
          <w:b/>
          <w:bCs/>
          <w:sz w:val="20"/>
          <w:szCs w:val="20"/>
        </w:rPr>
        <w:t xml:space="preserve">Adresowa Wysyłka Imienna </w:t>
      </w:r>
    </w:p>
    <w:p w14:paraId="1924441E" w14:textId="77777777"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pojedyncze egzemplarze bezpłatnie wysłane przez operatorów pocztowych do Znanego Odbiorcy.</w:t>
      </w:r>
    </w:p>
    <w:p w14:paraId="1F560326" w14:textId="77777777"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Pr="00AF71AD">
        <w:rPr>
          <w:rFonts w:ascii="Times New Roman" w:hAnsi="Times New Roman" w:cs="Times New Roman"/>
          <w:sz w:val="20"/>
          <w:szCs w:val="20"/>
        </w:rPr>
        <w:t xml:space="preserve"> 1. egzemplarze rozpowszechnione bezpłatnie według zasady jeden egzemplarz dla jednego Znanego Odbiorcy; 2. w celu Audytu należy przedstawić bazę Odbiorców z podaniem nazwiska lub nazwy Odbiorcy (firmy) wraz z adresem; 3. egzemplarze rozpowszechnione w formie przesyłek adresowych z </w:t>
      </w:r>
      <w:r w:rsidRPr="00AF71AD">
        <w:rPr>
          <w:rFonts w:ascii="Times New Roman" w:hAnsi="Times New Roman" w:cs="Times New Roman"/>
          <w:sz w:val="20"/>
          <w:szCs w:val="20"/>
        </w:rPr>
        <w:lastRenderedPageBreak/>
        <w:t>podaniem na przesyłce nazwiska lub nazwy (firmy) Odbiorcy; 4. należy udokumentować koszty i sposoby dystrybucji do Odbiorcy; 5. egzemplarze rozpowszechnione w Okresie Rozpowszechniania danego Wydania.</w:t>
      </w:r>
    </w:p>
    <w:p w14:paraId="41C390E3" w14:textId="4AF23F55"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Adresowa Wysyłka Imienna </w:t>
      </w:r>
      <w:r w:rsidR="0019279B" w:rsidRPr="00AF71AD">
        <w:rPr>
          <w:rFonts w:ascii="Times New Roman" w:hAnsi="Times New Roman" w:cs="Times New Roman"/>
          <w:sz w:val="20"/>
          <w:szCs w:val="20"/>
        </w:rPr>
        <w:t xml:space="preserve">nie </w:t>
      </w:r>
      <w:r w:rsidRPr="00AF71AD">
        <w:rPr>
          <w:rFonts w:ascii="Times New Roman" w:hAnsi="Times New Roman" w:cs="Times New Roman"/>
          <w:sz w:val="20"/>
          <w:szCs w:val="20"/>
        </w:rPr>
        <w:t>są publikowane.</w:t>
      </w:r>
    </w:p>
    <w:p w14:paraId="069A2444" w14:textId="77777777" w:rsidR="005B3B95" w:rsidRPr="00AF71AD" w:rsidRDefault="005B3B95" w:rsidP="005B3B95">
      <w:pPr>
        <w:jc w:val="both"/>
        <w:rPr>
          <w:rFonts w:ascii="Times New Roman" w:hAnsi="Times New Roman" w:cs="Times New Roman"/>
          <w:b/>
          <w:bCs/>
          <w:sz w:val="20"/>
          <w:szCs w:val="20"/>
        </w:rPr>
      </w:pPr>
      <w:r w:rsidRPr="00AF71AD">
        <w:rPr>
          <w:rFonts w:ascii="Times New Roman" w:hAnsi="Times New Roman" w:cs="Times New Roman"/>
          <w:b/>
          <w:bCs/>
          <w:sz w:val="20"/>
          <w:szCs w:val="20"/>
        </w:rPr>
        <w:t>Dystrybucja przez Odbiorców Hurtowych</w:t>
      </w:r>
    </w:p>
    <w:p w14:paraId="626E0956" w14:textId="77777777"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egzemplarze rozpowszechnione w formie przesyłek adresowych do odbiorcy hurtowego, w celu dalszej dystrybucji.</w:t>
      </w:r>
    </w:p>
    <w:p w14:paraId="326910C5" w14:textId="77777777"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Pr="00AF71AD">
        <w:rPr>
          <w:rFonts w:ascii="Times New Roman" w:hAnsi="Times New Roman" w:cs="Times New Roman"/>
          <w:sz w:val="20"/>
          <w:szCs w:val="20"/>
        </w:rPr>
        <w:t xml:space="preserve"> 1. należy udokumentować koszty i sposoby dystrybucji do odbiorców hurtowych; 2.odbiorca hurtowy określa sposób dystrybucji do Odbiorców; 3. egzemplarze rozpowszechnione w Okresie Rozpowszechniania danego Wydania.</w:t>
      </w:r>
    </w:p>
    <w:p w14:paraId="03B517F5" w14:textId="29947246"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w:t>
      </w:r>
      <w:r w:rsidR="006701E8" w:rsidRPr="00AF71AD">
        <w:rPr>
          <w:rFonts w:ascii="Times New Roman" w:hAnsi="Times New Roman" w:cs="Times New Roman"/>
          <w:sz w:val="20"/>
          <w:szCs w:val="20"/>
        </w:rPr>
        <w:t>e</w:t>
      </w:r>
      <w:r w:rsidRPr="00AF71AD">
        <w:rPr>
          <w:rFonts w:ascii="Times New Roman" w:hAnsi="Times New Roman" w:cs="Times New Roman"/>
          <w:sz w:val="20"/>
          <w:szCs w:val="20"/>
        </w:rPr>
        <w:t xml:space="preserve"> dla Wskaźnika Dystrybucja przez Odbiorców Hurtowych </w:t>
      </w:r>
      <w:r w:rsidR="00EB68AD" w:rsidRPr="00AF71AD">
        <w:rPr>
          <w:rFonts w:ascii="Times New Roman" w:hAnsi="Times New Roman" w:cs="Times New Roman"/>
          <w:sz w:val="20"/>
          <w:szCs w:val="20"/>
        </w:rPr>
        <w:t xml:space="preserve">nie </w:t>
      </w:r>
      <w:r w:rsidRPr="00AF71AD">
        <w:rPr>
          <w:rFonts w:ascii="Times New Roman" w:hAnsi="Times New Roman" w:cs="Times New Roman"/>
          <w:sz w:val="20"/>
          <w:szCs w:val="20"/>
        </w:rPr>
        <w:t>są publikowane.</w:t>
      </w:r>
    </w:p>
    <w:p w14:paraId="5564C2EE" w14:textId="77777777" w:rsidR="005B3B95" w:rsidRPr="00AF71AD" w:rsidRDefault="005B3B95" w:rsidP="005B3B95">
      <w:pPr>
        <w:jc w:val="both"/>
        <w:rPr>
          <w:rFonts w:ascii="Times New Roman" w:hAnsi="Times New Roman" w:cs="Times New Roman"/>
          <w:b/>
          <w:bCs/>
          <w:sz w:val="20"/>
          <w:szCs w:val="20"/>
        </w:rPr>
      </w:pPr>
      <w:r w:rsidRPr="00AF71AD">
        <w:rPr>
          <w:rFonts w:ascii="Times New Roman" w:hAnsi="Times New Roman" w:cs="Times New Roman"/>
          <w:b/>
          <w:bCs/>
          <w:sz w:val="20"/>
          <w:szCs w:val="20"/>
        </w:rPr>
        <w:t xml:space="preserve">Dostęp Publiczny (Miejsca Ekspozycyjne, Gazeciarze, Hostessy, Targi, Eventy) </w:t>
      </w:r>
    </w:p>
    <w:p w14:paraId="159715C1" w14:textId="77777777"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egzemplarze rozpowszechnione bezpłatnie, udostępniane publicznie.</w:t>
      </w:r>
    </w:p>
    <w:p w14:paraId="602A592A" w14:textId="45FFAF37"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Pr="00AF71AD">
        <w:rPr>
          <w:rFonts w:ascii="Times New Roman" w:hAnsi="Times New Roman" w:cs="Times New Roman"/>
          <w:sz w:val="20"/>
          <w:szCs w:val="20"/>
        </w:rPr>
        <w:t xml:space="preserve"> 1. należy udokumentować koszty i sposoby dystrybucji do Odbiorców; 2. egzemplarze dostarczane do Odbiorców w następujących sposobach dystrybucji: rozdane osobom fizycznym przez gazeciarzy, hostessy, egzemplarze rozpowszechnione ze stojaków i innych nośników ekspozycyjnych, egzemplarze rozdane na targach i eventach; 3. </w:t>
      </w:r>
      <w:r w:rsidR="006701E8" w:rsidRPr="00AF71AD">
        <w:rPr>
          <w:rFonts w:ascii="Times New Roman" w:hAnsi="Times New Roman" w:cs="Times New Roman"/>
          <w:sz w:val="20"/>
          <w:szCs w:val="20"/>
        </w:rPr>
        <w:t xml:space="preserve">egzemplarze </w:t>
      </w:r>
      <w:r w:rsidR="004122AF" w:rsidRPr="00AF71AD">
        <w:rPr>
          <w:rFonts w:ascii="Times New Roman" w:hAnsi="Times New Roman" w:cs="Times New Roman"/>
          <w:sz w:val="20"/>
          <w:szCs w:val="20"/>
        </w:rPr>
        <w:t xml:space="preserve">deklarowanego Wydania rozpowszechnione w okresie aktualności tego Wydania, czyli do wejścia do dystrybucji kolejnego Wydania; dozwolone jest wykazanie w Deklaracji również egzemplarzy rozpowszechnionych </w:t>
      </w:r>
      <w:r w:rsidR="00036CE8" w:rsidRPr="00AF71AD">
        <w:rPr>
          <w:rFonts w:ascii="Times New Roman" w:hAnsi="Times New Roman" w:cs="Times New Roman"/>
          <w:sz w:val="20"/>
          <w:szCs w:val="20"/>
        </w:rPr>
        <w:t xml:space="preserve">po wejściu do dystrybucji nowego Wydania, </w:t>
      </w:r>
      <w:r w:rsidR="0018197C" w:rsidRPr="00AF71AD">
        <w:rPr>
          <w:rFonts w:ascii="Times New Roman" w:hAnsi="Times New Roman" w:cs="Times New Roman"/>
          <w:sz w:val="20"/>
          <w:szCs w:val="20"/>
        </w:rPr>
        <w:t>w wydłużonym</w:t>
      </w:r>
      <w:r w:rsidR="00A17C82" w:rsidRPr="00AF71AD">
        <w:rPr>
          <w:rFonts w:ascii="Times New Roman" w:hAnsi="Times New Roman" w:cs="Times New Roman"/>
          <w:sz w:val="20"/>
          <w:szCs w:val="20"/>
        </w:rPr>
        <w:t xml:space="preserve">, na zasadach określonych w Regulaminie, </w:t>
      </w:r>
      <w:r w:rsidR="0018197C" w:rsidRPr="00AF71AD">
        <w:rPr>
          <w:rFonts w:ascii="Times New Roman" w:hAnsi="Times New Roman" w:cs="Times New Roman"/>
          <w:sz w:val="20"/>
          <w:szCs w:val="20"/>
        </w:rPr>
        <w:t>Okresie Rozpowszechniania</w:t>
      </w:r>
      <w:r w:rsidR="00321AB4" w:rsidRPr="00AF71AD">
        <w:rPr>
          <w:rFonts w:ascii="Times New Roman" w:hAnsi="Times New Roman" w:cs="Times New Roman"/>
          <w:sz w:val="20"/>
          <w:szCs w:val="20"/>
        </w:rPr>
        <w:t xml:space="preserve">, </w:t>
      </w:r>
      <w:r w:rsidR="004122AF" w:rsidRPr="00AF71AD">
        <w:rPr>
          <w:rFonts w:ascii="Times New Roman" w:hAnsi="Times New Roman" w:cs="Times New Roman"/>
          <w:sz w:val="20"/>
          <w:szCs w:val="20"/>
        </w:rPr>
        <w:t>z zastrzeżeniem, że liczba egzemplarzy rozpowszechnionych ww. okresie nie może przekroczyć 8% Nakładu tego Wydania.</w:t>
      </w:r>
    </w:p>
    <w:p w14:paraId="53AB881C" w14:textId="5A3B18BA"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Dostęp Publiczny (Miejsca Ekspozycyjne, Gazeciarze, Hostessy, Targi, Eventy)</w:t>
      </w:r>
      <w:r w:rsidR="006701E8" w:rsidRPr="00AF71AD">
        <w:rPr>
          <w:rFonts w:ascii="Times New Roman" w:hAnsi="Times New Roman" w:cs="Times New Roman"/>
          <w:sz w:val="20"/>
          <w:szCs w:val="20"/>
        </w:rPr>
        <w:t xml:space="preserve"> nie</w:t>
      </w:r>
      <w:r w:rsidRPr="00AF71AD">
        <w:rPr>
          <w:rFonts w:ascii="Times New Roman" w:hAnsi="Times New Roman" w:cs="Times New Roman"/>
          <w:sz w:val="20"/>
          <w:szCs w:val="20"/>
        </w:rPr>
        <w:t xml:space="preserve"> są publikowane.</w:t>
      </w:r>
    </w:p>
    <w:p w14:paraId="76916A91" w14:textId="77777777" w:rsidR="005B3B95" w:rsidRPr="00AF71AD" w:rsidRDefault="005B3B95" w:rsidP="005B3B95">
      <w:pPr>
        <w:jc w:val="both"/>
        <w:rPr>
          <w:rFonts w:ascii="Times New Roman" w:hAnsi="Times New Roman" w:cs="Times New Roman"/>
          <w:b/>
          <w:bCs/>
          <w:sz w:val="20"/>
          <w:szCs w:val="20"/>
        </w:rPr>
      </w:pPr>
      <w:r w:rsidRPr="00AF71AD">
        <w:rPr>
          <w:rFonts w:ascii="Times New Roman" w:hAnsi="Times New Roman" w:cs="Times New Roman"/>
          <w:b/>
          <w:bCs/>
          <w:sz w:val="20"/>
          <w:szCs w:val="20"/>
        </w:rPr>
        <w:t>Indywidualne Doręczenie Bezimienne (wg określonego klucza)</w:t>
      </w:r>
    </w:p>
    <w:p w14:paraId="43B2390F" w14:textId="77777777"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egzemplarze dostarczane bezpłatnie do Odbiorcy w formie przesyłek/dostaw na wybranym obszarze lub do wybranej grupy Odbiorców. </w:t>
      </w:r>
    </w:p>
    <w:p w14:paraId="2743BC02" w14:textId="77777777"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Pr="00AF71AD">
        <w:rPr>
          <w:rFonts w:ascii="Times New Roman" w:hAnsi="Times New Roman" w:cs="Times New Roman"/>
          <w:sz w:val="20"/>
          <w:szCs w:val="20"/>
        </w:rPr>
        <w:t xml:space="preserve"> 1. należy udokumentować koszty i sposoby dystrybucji do Odbiorców; 2. egzemplarze dostarczane są według zasady jeden egzemplarz dla jednego Odbiorcy; 3. egzemplarze rozpowszechnione w Okresie Rozpowszechniania danego Wydania.</w:t>
      </w:r>
    </w:p>
    <w:p w14:paraId="6C905E1C" w14:textId="1D87D6D2"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Indywidualne Doręczenie Bezimienne (wg określonego klucza) </w:t>
      </w:r>
      <w:r w:rsidR="006701E8" w:rsidRPr="00AF71AD">
        <w:rPr>
          <w:rFonts w:ascii="Times New Roman" w:hAnsi="Times New Roman" w:cs="Times New Roman"/>
          <w:sz w:val="20"/>
          <w:szCs w:val="20"/>
        </w:rPr>
        <w:t xml:space="preserve">nie </w:t>
      </w:r>
      <w:r w:rsidRPr="00AF71AD">
        <w:rPr>
          <w:rFonts w:ascii="Times New Roman" w:hAnsi="Times New Roman" w:cs="Times New Roman"/>
          <w:sz w:val="20"/>
          <w:szCs w:val="20"/>
        </w:rPr>
        <w:t>są publikowane.</w:t>
      </w:r>
    </w:p>
    <w:p w14:paraId="797739A7" w14:textId="77777777" w:rsidR="005B3B95" w:rsidRPr="00AF71AD" w:rsidRDefault="005B3B95" w:rsidP="005B3B95">
      <w:pPr>
        <w:jc w:val="both"/>
        <w:rPr>
          <w:rFonts w:ascii="Times New Roman" w:hAnsi="Times New Roman" w:cs="Times New Roman"/>
          <w:b/>
          <w:bCs/>
          <w:sz w:val="20"/>
          <w:szCs w:val="20"/>
        </w:rPr>
      </w:pPr>
      <w:r w:rsidRPr="00AF71AD">
        <w:rPr>
          <w:rFonts w:ascii="Times New Roman" w:hAnsi="Times New Roman" w:cs="Times New Roman"/>
          <w:b/>
          <w:bCs/>
          <w:sz w:val="20"/>
          <w:szCs w:val="20"/>
        </w:rPr>
        <w:t xml:space="preserve">Dołączenie do Innego Tytułu </w:t>
      </w:r>
    </w:p>
    <w:p w14:paraId="6DEBA1A5" w14:textId="77777777"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egzemplarze dołączone do innego Kontrolowanego Tytułu Prasowego oraz innego niekontrolowanego Tytułu Prasowego.</w:t>
      </w:r>
    </w:p>
    <w:p w14:paraId="03A51907" w14:textId="77777777"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 dotyczące egzemplarzy dołączonych do innego Kontrolowanego Tytułu Prasowego:</w:t>
      </w:r>
      <w:r w:rsidRPr="00AF71AD">
        <w:rPr>
          <w:rFonts w:ascii="Times New Roman" w:hAnsi="Times New Roman" w:cs="Times New Roman"/>
          <w:sz w:val="20"/>
          <w:szCs w:val="20"/>
        </w:rPr>
        <w:t xml:space="preserve"> 1. wykazana liczba egzemplarzy nie może być większa niż zadeklarowane rozpowszechnianie Kontrolowanego Tytułu Prasowego, do którego zostały dołączone; 2. egzemplarze rozpowszechnione w Okresie Rozpowszechniania danego Wydania; 3. należy udokumentować dołączenie egzemplarzy do Wydań innego Kontrolowanego Tytułu Prasowego.</w:t>
      </w:r>
    </w:p>
    <w:p w14:paraId="6FBDCC2D" w14:textId="77777777" w:rsidR="005B3B95" w:rsidRPr="00AF71AD" w:rsidRDefault="005B3B95" w:rsidP="005B3B95">
      <w:pPr>
        <w:jc w:val="both"/>
        <w:rPr>
          <w:rFonts w:ascii="Times New Roman" w:hAnsi="Times New Roman" w:cs="Times New Roman"/>
          <w:sz w:val="20"/>
          <w:szCs w:val="20"/>
          <w:u w:val="single"/>
        </w:rPr>
      </w:pPr>
      <w:r w:rsidRPr="00AF71AD">
        <w:rPr>
          <w:rFonts w:ascii="Times New Roman" w:hAnsi="Times New Roman" w:cs="Times New Roman"/>
          <w:sz w:val="20"/>
          <w:szCs w:val="20"/>
          <w:u w:val="single"/>
        </w:rPr>
        <w:t>Wymagania dla Wydawcy, dotyczące egzemplarzy dołączonych do innego niekontrolowanego Tytułu Prasowego:</w:t>
      </w:r>
      <w:r w:rsidRPr="00AF71AD">
        <w:rPr>
          <w:rFonts w:ascii="Times New Roman" w:hAnsi="Times New Roman" w:cs="Times New Roman"/>
          <w:sz w:val="20"/>
          <w:szCs w:val="20"/>
        </w:rPr>
        <w:t xml:space="preserve"> 1. wykazana liczba egzemplarzy nie może być większa niż rozpowszechnianie niekontrolowanego Tytułu Prasowego, do którego zostały dołączone; 2. rozpowszechnianie niekontrolowanego Tytułu Prasowego powinno zostać określone na podstawie dokumentacji od wydawcy niekontrolowanego tytułu, okazanej Audytorowi; 3. egzemplarze rozpowszechnione w Okresie Rozpowszechniania danego Wydania.</w:t>
      </w:r>
    </w:p>
    <w:p w14:paraId="5F4EC1BF" w14:textId="483E9B3C"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Dołączenie do Innego Tytułu</w:t>
      </w:r>
      <w:r w:rsidR="002651C6" w:rsidRPr="00AF71AD">
        <w:rPr>
          <w:rFonts w:ascii="Times New Roman" w:hAnsi="Times New Roman" w:cs="Times New Roman"/>
          <w:sz w:val="20"/>
          <w:szCs w:val="20"/>
        </w:rPr>
        <w:t xml:space="preserve"> nie</w:t>
      </w:r>
      <w:r w:rsidRPr="00AF71AD">
        <w:rPr>
          <w:rFonts w:ascii="Times New Roman" w:hAnsi="Times New Roman" w:cs="Times New Roman"/>
          <w:sz w:val="20"/>
          <w:szCs w:val="20"/>
        </w:rPr>
        <w:t xml:space="preserve"> są publikowane.</w:t>
      </w:r>
    </w:p>
    <w:p w14:paraId="6B6BAFB3" w14:textId="77777777" w:rsidR="005B3B95" w:rsidRPr="00AF71AD" w:rsidRDefault="005B3B95" w:rsidP="005B3B95">
      <w:pPr>
        <w:jc w:val="both"/>
        <w:rPr>
          <w:rFonts w:ascii="Times New Roman" w:hAnsi="Times New Roman" w:cs="Times New Roman"/>
          <w:b/>
          <w:bCs/>
          <w:sz w:val="20"/>
          <w:szCs w:val="20"/>
        </w:rPr>
      </w:pPr>
      <w:r w:rsidRPr="00AF71AD">
        <w:rPr>
          <w:rFonts w:ascii="Times New Roman" w:hAnsi="Times New Roman" w:cs="Times New Roman"/>
          <w:b/>
          <w:bCs/>
          <w:sz w:val="20"/>
          <w:szCs w:val="20"/>
        </w:rPr>
        <w:lastRenderedPageBreak/>
        <w:t>Doręczenie Wielu Egzemplarzy</w:t>
      </w:r>
    </w:p>
    <w:p w14:paraId="1D4054C6" w14:textId="77777777"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egzemplarze wysłane/dostarczone zidentyfikowanemu odbiorcy w liczbie nie większej niż pięćdziesiąt egzemplarzy.</w:t>
      </w:r>
    </w:p>
    <w:p w14:paraId="24BA57FD" w14:textId="4368A454" w:rsidR="00ED7982"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Wymagania</w:t>
      </w:r>
      <w:r w:rsidR="00772654" w:rsidRPr="00AF71AD">
        <w:rPr>
          <w:rFonts w:ascii="Times New Roman" w:hAnsi="Times New Roman" w:cs="Times New Roman"/>
          <w:sz w:val="20"/>
          <w:szCs w:val="20"/>
          <w:u w:val="single"/>
        </w:rPr>
        <w:t xml:space="preserve"> dla Wydawcy</w:t>
      </w:r>
      <w:r w:rsidRPr="00AF71AD">
        <w:rPr>
          <w:rFonts w:ascii="Times New Roman" w:hAnsi="Times New Roman" w:cs="Times New Roman"/>
          <w:sz w:val="20"/>
          <w:szCs w:val="20"/>
          <w:u w:val="single"/>
        </w:rPr>
        <w:t>:</w:t>
      </w:r>
      <w:r w:rsidRPr="00AF71AD">
        <w:rPr>
          <w:rFonts w:ascii="Times New Roman" w:hAnsi="Times New Roman" w:cs="Times New Roman"/>
          <w:sz w:val="20"/>
          <w:szCs w:val="20"/>
        </w:rPr>
        <w:t xml:space="preserve"> 1. należy udokumentować koszty i sposoby dystrybucji do zidentyfikowanego odbiorcy; 2. liczba rozpowszechnionych egzemplarzy do jednego odbiorcy nie przekracza pięćdziesięciu egzemplarzy; 3. </w:t>
      </w:r>
      <w:r w:rsidR="006E16DE" w:rsidRPr="00AF71AD">
        <w:rPr>
          <w:rFonts w:ascii="Times New Roman" w:hAnsi="Times New Roman" w:cs="Times New Roman"/>
          <w:sz w:val="20"/>
          <w:szCs w:val="20"/>
        </w:rPr>
        <w:t xml:space="preserve">egzemplarze </w:t>
      </w:r>
      <w:r w:rsidR="00ED7982" w:rsidRPr="00AF71AD">
        <w:rPr>
          <w:rFonts w:ascii="Times New Roman" w:hAnsi="Times New Roman" w:cs="Times New Roman"/>
          <w:sz w:val="20"/>
          <w:szCs w:val="20"/>
        </w:rPr>
        <w:t>deklarowanego Wydania rozpowszechnione w okresie aktualności tego Wydania, czyli do wejścia do dystrybucji kolejnego Wydania.</w:t>
      </w:r>
      <w:r w:rsidR="006D086E" w:rsidRPr="00AF71AD">
        <w:rPr>
          <w:rFonts w:ascii="Times New Roman" w:hAnsi="Times New Roman" w:cs="Times New Roman"/>
          <w:sz w:val="20"/>
          <w:szCs w:val="20"/>
        </w:rPr>
        <w:t xml:space="preserve"> </w:t>
      </w:r>
    </w:p>
    <w:p w14:paraId="67D2BF6A" w14:textId="2E16D908" w:rsidR="005B3B95" w:rsidRPr="00AF71AD" w:rsidRDefault="005B3B95" w:rsidP="005B3B95">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Doręczenie Wielu Egzemplarzy</w:t>
      </w:r>
      <w:r w:rsidR="003C2493" w:rsidRPr="00AF71AD">
        <w:rPr>
          <w:rFonts w:ascii="Times New Roman" w:hAnsi="Times New Roman" w:cs="Times New Roman"/>
          <w:sz w:val="20"/>
          <w:szCs w:val="20"/>
        </w:rPr>
        <w:t xml:space="preserve"> nie</w:t>
      </w:r>
      <w:r w:rsidRPr="00AF71AD">
        <w:rPr>
          <w:rFonts w:ascii="Times New Roman" w:hAnsi="Times New Roman" w:cs="Times New Roman"/>
          <w:sz w:val="20"/>
          <w:szCs w:val="20"/>
        </w:rPr>
        <w:t xml:space="preserve"> są publikowane.</w:t>
      </w:r>
    </w:p>
    <w:p w14:paraId="10E468E6" w14:textId="1314910D" w:rsidR="00BC7B83" w:rsidRPr="00AF71AD" w:rsidRDefault="00BC7B83" w:rsidP="00BC7B83">
      <w:pPr>
        <w:rPr>
          <w:rFonts w:ascii="Times New Roman" w:hAnsi="Times New Roman" w:cs="Times New Roman"/>
          <w:b/>
          <w:bCs/>
          <w:sz w:val="20"/>
          <w:szCs w:val="20"/>
        </w:rPr>
      </w:pPr>
      <w:r w:rsidRPr="00AF71AD">
        <w:rPr>
          <w:rFonts w:ascii="Times New Roman" w:hAnsi="Times New Roman" w:cs="Times New Roman"/>
          <w:b/>
          <w:bCs/>
          <w:sz w:val="20"/>
          <w:szCs w:val="20"/>
        </w:rPr>
        <w:t xml:space="preserve">Egzemplarze Nierozpowszechnione Wydania Drukowanego </w:t>
      </w:r>
    </w:p>
    <w:p w14:paraId="2598F0A2" w14:textId="77777777" w:rsidR="00BC7B83" w:rsidRPr="00AF71AD" w:rsidRDefault="00BC7B83" w:rsidP="00BC7B83">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egzemplarze Wydania Drukowanego, pozostałe po zakończeniu dystrybucji lub takie, które nie zostały skierowane do dystrybucji lub nie spełniają wymogów opisanych w Regulaminie.</w:t>
      </w:r>
    </w:p>
    <w:p w14:paraId="77544FB7" w14:textId="77777777" w:rsidR="00BC7B83" w:rsidRPr="00AF71AD" w:rsidRDefault="00BC7B83" w:rsidP="00BC7B83">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Egzemplarze Nierozpowszechnione Wydania Drukowanego nie są publikowane. </w:t>
      </w:r>
    </w:p>
    <w:p w14:paraId="18246AE8" w14:textId="04BD6C2C" w:rsidR="000239A8" w:rsidRPr="00AF71AD" w:rsidRDefault="000239A8" w:rsidP="000239A8">
      <w:pPr>
        <w:jc w:val="center"/>
        <w:rPr>
          <w:rFonts w:ascii="Times New Roman" w:hAnsi="Times New Roman" w:cs="Times New Roman"/>
          <w:sz w:val="20"/>
          <w:szCs w:val="20"/>
        </w:rPr>
      </w:pPr>
      <w:r w:rsidRPr="00AF71AD">
        <w:rPr>
          <w:rFonts w:ascii="Times New Roman" w:hAnsi="Times New Roman" w:cs="Times New Roman"/>
          <w:b/>
          <w:bCs/>
          <w:sz w:val="20"/>
          <w:szCs w:val="20"/>
          <w:u w:val="single"/>
        </w:rPr>
        <w:t>E-wydanie</w:t>
      </w:r>
      <w:r w:rsidRPr="00AF71AD">
        <w:rPr>
          <w:rFonts w:ascii="Times New Roman" w:hAnsi="Times New Roman" w:cs="Times New Roman"/>
          <w:b/>
          <w:bCs/>
          <w:sz w:val="20"/>
          <w:szCs w:val="20"/>
        </w:rPr>
        <w:br/>
      </w:r>
    </w:p>
    <w:p w14:paraId="01F7F196" w14:textId="77777777" w:rsidR="00A776E1" w:rsidRPr="00AF71AD" w:rsidRDefault="00A776E1" w:rsidP="00A776E1">
      <w:pPr>
        <w:jc w:val="both"/>
        <w:rPr>
          <w:rFonts w:ascii="Times New Roman" w:hAnsi="Times New Roman" w:cs="Times New Roman"/>
          <w:b/>
          <w:bCs/>
          <w:sz w:val="20"/>
          <w:szCs w:val="20"/>
        </w:rPr>
      </w:pPr>
      <w:r w:rsidRPr="00AF71AD">
        <w:rPr>
          <w:rFonts w:ascii="Times New Roman" w:hAnsi="Times New Roman" w:cs="Times New Roman"/>
          <w:b/>
          <w:bCs/>
          <w:sz w:val="20"/>
          <w:szCs w:val="20"/>
        </w:rPr>
        <w:t>Rozpowszechnianie Bezpłatne E-wydania</w:t>
      </w:r>
    </w:p>
    <w:p w14:paraId="1FFBAB4F" w14:textId="17A9CD09" w:rsidR="00A776E1" w:rsidRPr="00AF71AD" w:rsidRDefault="00A776E1" w:rsidP="00A776E1">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pojedyncze egzemplarze E-wydania bezpłatnie dostarczone Znanemu Odbiorcy</w:t>
      </w:r>
      <w:r w:rsidR="00106D36" w:rsidRPr="00AF71AD">
        <w:rPr>
          <w:rFonts w:ascii="Times New Roman" w:hAnsi="Times New Roman" w:cs="Times New Roman"/>
          <w:sz w:val="20"/>
          <w:szCs w:val="20"/>
        </w:rPr>
        <w:t>.</w:t>
      </w:r>
    </w:p>
    <w:p w14:paraId="14E7C8CD" w14:textId="1B8B6F6C" w:rsidR="00A776E1" w:rsidRPr="00AF71AD" w:rsidRDefault="00A776E1" w:rsidP="00A776E1">
      <w:pPr>
        <w:jc w:val="both"/>
        <w:rPr>
          <w:rFonts w:ascii="Times New Roman" w:hAnsi="Times New Roman" w:cs="Times New Roman"/>
          <w:strike/>
          <w:sz w:val="20"/>
          <w:szCs w:val="20"/>
        </w:rPr>
      </w:pPr>
      <w:r w:rsidRPr="00AF71AD">
        <w:rPr>
          <w:rFonts w:ascii="Times New Roman" w:hAnsi="Times New Roman" w:cs="Times New Roman"/>
          <w:sz w:val="20"/>
          <w:szCs w:val="20"/>
          <w:u w:val="single"/>
        </w:rPr>
        <w:t>Wymagania ogólne dla Wydawcy</w:t>
      </w:r>
      <w:r w:rsidRPr="00AF71AD">
        <w:rPr>
          <w:rFonts w:ascii="Times New Roman" w:hAnsi="Times New Roman" w:cs="Times New Roman"/>
          <w:sz w:val="20"/>
          <w:szCs w:val="20"/>
        </w:rPr>
        <w:t xml:space="preserve">: 1. jeden egzemplarz E-wydania dla jednego unikalnego Znanego Odbiorcy; </w:t>
      </w:r>
      <w:r w:rsidRPr="00AF71AD">
        <w:rPr>
          <w:rFonts w:ascii="Times New Roman" w:hAnsi="Times New Roman" w:cs="Times New Roman"/>
          <w:sz w:val="20"/>
          <w:szCs w:val="20"/>
        </w:rPr>
        <w:br/>
        <w:t xml:space="preserve">2. egzemplarze dystrybuowane w Okresie Rozpowszechniania danego E-wydania; </w:t>
      </w:r>
    </w:p>
    <w:p w14:paraId="1B0F1573" w14:textId="5B6EF0AF" w:rsidR="00A776E1" w:rsidRPr="00AF71AD" w:rsidRDefault="00A776E1" w:rsidP="00A776E1">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szczególne dla Wydawcy, dotyczące wysyłki bezpłatnych egzemplarzy E-wydania:</w:t>
      </w:r>
      <w:r w:rsidRPr="00AF71AD">
        <w:rPr>
          <w:rFonts w:ascii="Times New Roman" w:hAnsi="Times New Roman" w:cs="Times New Roman"/>
          <w:sz w:val="20"/>
          <w:szCs w:val="20"/>
        </w:rPr>
        <w:t xml:space="preserve"> 1</w:t>
      </w:r>
      <w:r w:rsidR="00025BEF" w:rsidRPr="00AF71AD">
        <w:rPr>
          <w:rFonts w:ascii="Times New Roman" w:hAnsi="Times New Roman" w:cs="Times New Roman"/>
          <w:sz w:val="20"/>
          <w:szCs w:val="20"/>
        </w:rPr>
        <w:t xml:space="preserve">. </w:t>
      </w:r>
      <w:r w:rsidRPr="00AF71AD">
        <w:rPr>
          <w:rFonts w:ascii="Times New Roman" w:hAnsi="Times New Roman" w:cs="Times New Roman"/>
          <w:sz w:val="20"/>
          <w:szCs w:val="20"/>
        </w:rPr>
        <w:t>konieczne jest zamówienie przez Odbiorcę; 2. w przypadku zamówień na okres dłuższy niż jeden Cykl Wydawniczy należy odnowić zamówienie</w:t>
      </w:r>
      <w:r w:rsidR="009B7146" w:rsidRPr="00AF71AD">
        <w:rPr>
          <w:rFonts w:ascii="Times New Roman" w:hAnsi="Times New Roman" w:cs="Times New Roman"/>
          <w:i/>
          <w:iCs/>
          <w:sz w:val="20"/>
          <w:szCs w:val="20"/>
        </w:rPr>
        <w:t xml:space="preserve"> lub poinformować Odbiorcę o możliwości rezygnacji</w:t>
      </w:r>
      <w:r w:rsidRPr="00AF71AD">
        <w:rPr>
          <w:rFonts w:ascii="Times New Roman" w:hAnsi="Times New Roman" w:cs="Times New Roman"/>
          <w:sz w:val="20"/>
          <w:szCs w:val="20"/>
        </w:rPr>
        <w:t>; 3. w celu Audytu należy przedstawić bazę zawierającą adresy e-mail Odbiorców; 4. skutecznie przesłano do Odbiorcy, np. pocztą elektroniczną, informację o dostępności bezpłatnego E-wydania, przynajmniej na początku okresu zamówienia; 5. aktualne bezpłatne E-wydanie jest dostępne do przeglądania lub zapisania dla Odbiorcy.</w:t>
      </w:r>
    </w:p>
    <w:p w14:paraId="7AD22DC8" w14:textId="374AE5BE" w:rsidR="00011E7F" w:rsidRPr="00AF71AD" w:rsidRDefault="00A776E1" w:rsidP="001A3C4C">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Rozpowszechnianie Bezpłatne E-wydania są publikowane.</w:t>
      </w:r>
    </w:p>
    <w:p w14:paraId="6C8BC4B9" w14:textId="77777777" w:rsidR="001A1568" w:rsidRPr="00AF71AD" w:rsidRDefault="001A1568" w:rsidP="003E11EB">
      <w:pPr>
        <w:jc w:val="center"/>
        <w:rPr>
          <w:rFonts w:ascii="Times New Roman" w:hAnsi="Times New Roman" w:cs="Times New Roman"/>
          <w:b/>
          <w:bCs/>
          <w:sz w:val="20"/>
          <w:szCs w:val="20"/>
        </w:rPr>
      </w:pPr>
    </w:p>
    <w:p w14:paraId="12EAA20C" w14:textId="77777777" w:rsidR="001A1568" w:rsidRPr="00AF71AD" w:rsidRDefault="001A1568" w:rsidP="003E11EB">
      <w:pPr>
        <w:jc w:val="center"/>
        <w:rPr>
          <w:rFonts w:ascii="Times New Roman" w:hAnsi="Times New Roman" w:cs="Times New Roman"/>
          <w:b/>
          <w:bCs/>
          <w:sz w:val="20"/>
          <w:szCs w:val="20"/>
        </w:rPr>
      </w:pPr>
    </w:p>
    <w:p w14:paraId="29D76C72" w14:textId="64079BA3" w:rsidR="003E11EB" w:rsidRPr="00AF71AD" w:rsidRDefault="003E11EB" w:rsidP="003E11EB">
      <w:pPr>
        <w:jc w:val="center"/>
        <w:rPr>
          <w:rFonts w:ascii="Times New Roman" w:hAnsi="Times New Roman" w:cs="Times New Roman"/>
          <w:sz w:val="20"/>
          <w:szCs w:val="20"/>
        </w:rPr>
      </w:pPr>
      <w:r w:rsidRPr="00AF71AD">
        <w:rPr>
          <w:rFonts w:ascii="Times New Roman" w:hAnsi="Times New Roman" w:cs="Times New Roman"/>
          <w:b/>
          <w:bCs/>
          <w:sz w:val="20"/>
          <w:szCs w:val="20"/>
        </w:rPr>
        <w:t>MAGAZYNY BRANŻOWE</w:t>
      </w:r>
    </w:p>
    <w:p w14:paraId="3D47C3A1" w14:textId="563A9A89" w:rsidR="009A1ACF" w:rsidRPr="00AF71AD" w:rsidRDefault="009A1ACF" w:rsidP="009A1ACF">
      <w:pPr>
        <w:rPr>
          <w:rFonts w:ascii="Times New Roman" w:hAnsi="Times New Roman" w:cs="Times New Roman"/>
          <w:b/>
          <w:bCs/>
          <w:sz w:val="20"/>
          <w:szCs w:val="20"/>
        </w:rPr>
      </w:pPr>
      <w:r w:rsidRPr="00AF71AD">
        <w:rPr>
          <w:rFonts w:ascii="Times New Roman" w:hAnsi="Times New Roman" w:cs="Times New Roman"/>
          <w:b/>
          <w:bCs/>
          <w:sz w:val="20"/>
          <w:szCs w:val="20"/>
        </w:rPr>
        <w:t xml:space="preserve">Rozpowszechnianie Wydania </w:t>
      </w:r>
      <w:r w:rsidRPr="00AF71AD">
        <w:rPr>
          <w:rFonts w:ascii="Times New Roman" w:hAnsi="Times New Roman" w:cs="Times New Roman"/>
          <w:i/>
          <w:iCs/>
          <w:sz w:val="20"/>
          <w:szCs w:val="20"/>
        </w:rPr>
        <w:t>(Wskaźnik sumujący</w:t>
      </w:r>
      <w:r w:rsidR="0063560A">
        <w:rPr>
          <w:rFonts w:ascii="Times New Roman" w:hAnsi="Times New Roman" w:cs="Times New Roman"/>
          <w:i/>
          <w:iCs/>
          <w:sz w:val="20"/>
          <w:szCs w:val="20"/>
        </w:rPr>
        <w:t xml:space="preserve"> dla Magazynów Branżowych Płatnych</w:t>
      </w:r>
      <w:r w:rsidR="00FC58BC" w:rsidRPr="00AF71AD">
        <w:rPr>
          <w:rFonts w:ascii="Times New Roman" w:hAnsi="Times New Roman" w:cs="Times New Roman"/>
          <w:i/>
          <w:iCs/>
          <w:sz w:val="20"/>
          <w:szCs w:val="20"/>
        </w:rPr>
        <w:t>)</w:t>
      </w:r>
    </w:p>
    <w:p w14:paraId="0528C412" w14:textId="73960954" w:rsidR="009A1ACF" w:rsidRPr="00AF71AD" w:rsidRDefault="009A1ACF" w:rsidP="008724DD">
      <w:pPr>
        <w:jc w:val="both"/>
        <w:rPr>
          <w:rFonts w:ascii="Times New Roman" w:hAnsi="Times New Roman" w:cs="Times New Roman"/>
          <w:i/>
          <w:iCs/>
          <w:sz w:val="20"/>
          <w:szCs w:val="20"/>
        </w:rPr>
      </w:pPr>
      <w:bookmarkStart w:id="17" w:name="_Hlk161234341"/>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stanowi zsumowane dane dla </w:t>
      </w:r>
      <w:bookmarkStart w:id="18" w:name="_Hlk161223229"/>
      <w:r w:rsidRPr="00AF71AD">
        <w:rPr>
          <w:rFonts w:ascii="Times New Roman" w:hAnsi="Times New Roman" w:cs="Times New Roman"/>
          <w:sz w:val="20"/>
          <w:szCs w:val="20"/>
        </w:rPr>
        <w:t xml:space="preserve">Wskaźników: Rozpowszechnianie Wydania Drukowanego </w:t>
      </w:r>
      <w:r w:rsidRPr="00AF71AD">
        <w:rPr>
          <w:rFonts w:ascii="Times New Roman" w:hAnsi="Times New Roman" w:cs="Times New Roman"/>
          <w:sz w:val="20"/>
          <w:szCs w:val="20"/>
        </w:rPr>
        <w:br/>
        <w:t>i Rozpowszechnianie E-wydania</w:t>
      </w:r>
      <w:bookmarkEnd w:id="18"/>
      <w:r w:rsidR="008724DD">
        <w:rPr>
          <w:rFonts w:ascii="Times New Roman" w:hAnsi="Times New Roman" w:cs="Times New Roman"/>
          <w:sz w:val="20"/>
          <w:szCs w:val="20"/>
        </w:rPr>
        <w:t xml:space="preserve">, jednocześnie stanowi zsumowane dane dla </w:t>
      </w:r>
      <w:r w:rsidR="008724DD" w:rsidRPr="008724DD">
        <w:rPr>
          <w:rFonts w:ascii="Times New Roman" w:hAnsi="Times New Roman" w:cs="Times New Roman"/>
          <w:sz w:val="20"/>
          <w:szCs w:val="20"/>
        </w:rPr>
        <w:t>Wskaźników: Sprzedaż Wydania i Rozpowszechnianie Bezpłatne Wydania</w:t>
      </w:r>
      <w:r w:rsidR="00A57C24">
        <w:rPr>
          <w:rFonts w:ascii="Times New Roman" w:hAnsi="Times New Roman" w:cs="Times New Roman"/>
          <w:sz w:val="20"/>
          <w:szCs w:val="20"/>
        </w:rPr>
        <w:t xml:space="preserve"> </w:t>
      </w:r>
      <w:r w:rsidRPr="00AF71AD">
        <w:rPr>
          <w:rFonts w:ascii="Times New Roman" w:hAnsi="Times New Roman" w:cs="Times New Roman"/>
          <w:i/>
          <w:iCs/>
          <w:sz w:val="20"/>
          <w:szCs w:val="20"/>
        </w:rPr>
        <w:t xml:space="preserve">(szczegółowe definicje i wymagania dla składowych Wskaźników znajdują się poniżej).   </w:t>
      </w:r>
    </w:p>
    <w:p w14:paraId="7E3BF1E1" w14:textId="7E240573" w:rsidR="009A1ACF" w:rsidRDefault="009A1ACF" w:rsidP="009D0899">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1. dane dla Wskaźnika Rozpowszechnianie Wydania są publikowane; </w:t>
      </w:r>
      <w:r w:rsidRPr="00AF71AD">
        <w:rPr>
          <w:rFonts w:ascii="Times New Roman" w:hAnsi="Times New Roman" w:cs="Times New Roman"/>
          <w:sz w:val="20"/>
          <w:szCs w:val="20"/>
        </w:rPr>
        <w:br/>
        <w:t xml:space="preserve">2. prezentowane są w rozbiciu na Wskaźniki: Rozpowszechnianie Wydania Drukowanego i Rozpowszechnianie </w:t>
      </w:r>
      <w:r w:rsidRPr="00AF71AD">
        <w:rPr>
          <w:rFonts w:ascii="Times New Roman" w:hAnsi="Times New Roman" w:cs="Times New Roman"/>
          <w:sz w:val="20"/>
          <w:szCs w:val="20"/>
        </w:rPr>
        <w:br/>
        <w:t>E-wydania</w:t>
      </w:r>
      <w:r w:rsidR="00A8323F">
        <w:rPr>
          <w:rFonts w:ascii="Times New Roman" w:hAnsi="Times New Roman" w:cs="Times New Roman"/>
          <w:sz w:val="20"/>
          <w:szCs w:val="20"/>
        </w:rPr>
        <w:t xml:space="preserve"> oraz w rozbiciu na Wskaźniki: </w:t>
      </w:r>
      <w:r w:rsidR="0063560A" w:rsidRPr="008724DD">
        <w:rPr>
          <w:rFonts w:ascii="Times New Roman" w:hAnsi="Times New Roman" w:cs="Times New Roman"/>
          <w:sz w:val="20"/>
          <w:szCs w:val="20"/>
        </w:rPr>
        <w:t>Sprzedaż Wydania i Rozpowszechnianie Bezpłatne Wydania</w:t>
      </w:r>
      <w:r w:rsidR="00A8323F">
        <w:rPr>
          <w:rFonts w:ascii="Times New Roman" w:hAnsi="Times New Roman" w:cs="Times New Roman"/>
          <w:sz w:val="20"/>
          <w:szCs w:val="20"/>
        </w:rPr>
        <w:t xml:space="preserve"> </w:t>
      </w:r>
    </w:p>
    <w:bookmarkEnd w:id="17"/>
    <w:p w14:paraId="1CD0C8E7" w14:textId="76742BEB" w:rsidR="0063560A" w:rsidRDefault="0063560A" w:rsidP="009D0899">
      <w:pPr>
        <w:jc w:val="both"/>
        <w:rPr>
          <w:rFonts w:ascii="Times New Roman" w:hAnsi="Times New Roman" w:cs="Times New Roman"/>
          <w:sz w:val="20"/>
          <w:szCs w:val="20"/>
        </w:rPr>
      </w:pPr>
      <w:r w:rsidRPr="0063560A">
        <w:rPr>
          <w:rFonts w:ascii="Times New Roman" w:hAnsi="Times New Roman" w:cs="Times New Roman"/>
          <w:sz w:val="20"/>
          <w:szCs w:val="20"/>
        </w:rPr>
        <w:t>Rozpowszechnianie Wydania (</w:t>
      </w:r>
      <w:r w:rsidRPr="0063560A">
        <w:rPr>
          <w:rFonts w:ascii="Times New Roman" w:hAnsi="Times New Roman" w:cs="Times New Roman"/>
          <w:i/>
          <w:iCs/>
          <w:sz w:val="20"/>
          <w:szCs w:val="20"/>
        </w:rPr>
        <w:t xml:space="preserve">Wskaźnik sumujący dla Magazynów Branżowych </w:t>
      </w:r>
      <w:r>
        <w:rPr>
          <w:rFonts w:ascii="Times New Roman" w:hAnsi="Times New Roman" w:cs="Times New Roman"/>
          <w:i/>
          <w:iCs/>
          <w:sz w:val="20"/>
          <w:szCs w:val="20"/>
        </w:rPr>
        <w:t>Bezp</w:t>
      </w:r>
      <w:r w:rsidRPr="0063560A">
        <w:rPr>
          <w:rFonts w:ascii="Times New Roman" w:hAnsi="Times New Roman" w:cs="Times New Roman"/>
          <w:i/>
          <w:iCs/>
          <w:sz w:val="20"/>
          <w:szCs w:val="20"/>
        </w:rPr>
        <w:t>łatnych</w:t>
      </w:r>
      <w:r w:rsidRPr="0063560A">
        <w:rPr>
          <w:rFonts w:ascii="Times New Roman" w:hAnsi="Times New Roman" w:cs="Times New Roman"/>
          <w:sz w:val="20"/>
          <w:szCs w:val="20"/>
        </w:rPr>
        <w:t>)</w:t>
      </w:r>
    </w:p>
    <w:p w14:paraId="6371BF5B" w14:textId="6862C749" w:rsidR="0063560A" w:rsidRPr="0063560A" w:rsidRDefault="0063560A" w:rsidP="0063560A">
      <w:pPr>
        <w:jc w:val="both"/>
        <w:rPr>
          <w:rFonts w:ascii="Times New Roman" w:hAnsi="Times New Roman" w:cs="Times New Roman"/>
          <w:sz w:val="20"/>
          <w:szCs w:val="20"/>
        </w:rPr>
      </w:pPr>
      <w:r w:rsidRPr="0063560A">
        <w:rPr>
          <w:rFonts w:ascii="Times New Roman" w:hAnsi="Times New Roman" w:cs="Times New Roman"/>
          <w:sz w:val="20"/>
          <w:szCs w:val="20"/>
        </w:rPr>
        <w:t xml:space="preserve">Definicja: </w:t>
      </w:r>
      <w:r>
        <w:rPr>
          <w:rFonts w:ascii="Times New Roman" w:hAnsi="Times New Roman" w:cs="Times New Roman"/>
          <w:sz w:val="20"/>
          <w:szCs w:val="20"/>
        </w:rPr>
        <w:t xml:space="preserve">Wskaźnik </w:t>
      </w:r>
      <w:r w:rsidRPr="0063560A">
        <w:rPr>
          <w:rFonts w:ascii="Times New Roman" w:hAnsi="Times New Roman" w:cs="Times New Roman"/>
          <w:sz w:val="20"/>
          <w:szCs w:val="20"/>
        </w:rPr>
        <w:t xml:space="preserve">sumujący rozpowszechnianie, równy </w:t>
      </w:r>
      <w:r>
        <w:rPr>
          <w:rFonts w:ascii="Times New Roman" w:hAnsi="Times New Roman" w:cs="Times New Roman"/>
          <w:sz w:val="20"/>
          <w:szCs w:val="20"/>
        </w:rPr>
        <w:t>W</w:t>
      </w:r>
      <w:r w:rsidRPr="0063560A">
        <w:rPr>
          <w:rFonts w:ascii="Times New Roman" w:hAnsi="Times New Roman" w:cs="Times New Roman"/>
          <w:sz w:val="20"/>
          <w:szCs w:val="20"/>
        </w:rPr>
        <w:t xml:space="preserve">skaźnikowi  </w:t>
      </w:r>
      <w:bookmarkStart w:id="19" w:name="_Hlk161234462"/>
      <w:r w:rsidRPr="0063560A">
        <w:rPr>
          <w:rFonts w:ascii="Times New Roman" w:hAnsi="Times New Roman" w:cs="Times New Roman"/>
          <w:sz w:val="20"/>
          <w:szCs w:val="20"/>
        </w:rPr>
        <w:t xml:space="preserve">Rozpowszechnianie Bezpłatne Wydania  </w:t>
      </w:r>
      <w:bookmarkEnd w:id="19"/>
      <w:r w:rsidRPr="0063560A">
        <w:rPr>
          <w:rFonts w:ascii="Times New Roman" w:hAnsi="Times New Roman" w:cs="Times New Roman"/>
          <w:sz w:val="20"/>
          <w:szCs w:val="20"/>
        </w:rPr>
        <w:t>(szczegółow</w:t>
      </w:r>
      <w:r w:rsidR="00A10EE3">
        <w:rPr>
          <w:rFonts w:ascii="Times New Roman" w:hAnsi="Times New Roman" w:cs="Times New Roman"/>
          <w:sz w:val="20"/>
          <w:szCs w:val="20"/>
        </w:rPr>
        <w:t>a</w:t>
      </w:r>
      <w:r w:rsidRPr="0063560A">
        <w:rPr>
          <w:rFonts w:ascii="Times New Roman" w:hAnsi="Times New Roman" w:cs="Times New Roman"/>
          <w:sz w:val="20"/>
          <w:szCs w:val="20"/>
        </w:rPr>
        <w:t xml:space="preserve"> definicj</w:t>
      </w:r>
      <w:r>
        <w:rPr>
          <w:rFonts w:ascii="Times New Roman" w:hAnsi="Times New Roman" w:cs="Times New Roman"/>
          <w:sz w:val="20"/>
          <w:szCs w:val="20"/>
        </w:rPr>
        <w:t>a</w:t>
      </w:r>
      <w:r w:rsidRPr="0063560A">
        <w:rPr>
          <w:rFonts w:ascii="Times New Roman" w:hAnsi="Times New Roman" w:cs="Times New Roman"/>
          <w:sz w:val="20"/>
          <w:szCs w:val="20"/>
        </w:rPr>
        <w:t xml:space="preserve"> i wymagania </w:t>
      </w:r>
      <w:r w:rsidR="00F43703">
        <w:rPr>
          <w:rFonts w:ascii="Times New Roman" w:hAnsi="Times New Roman" w:cs="Times New Roman"/>
          <w:sz w:val="20"/>
          <w:szCs w:val="20"/>
        </w:rPr>
        <w:t xml:space="preserve">dla </w:t>
      </w:r>
      <w:r w:rsidRPr="0063560A">
        <w:rPr>
          <w:rFonts w:ascii="Times New Roman" w:hAnsi="Times New Roman" w:cs="Times New Roman"/>
          <w:sz w:val="20"/>
          <w:szCs w:val="20"/>
        </w:rPr>
        <w:t>Wskaźnik</w:t>
      </w:r>
      <w:r>
        <w:rPr>
          <w:rFonts w:ascii="Times New Roman" w:hAnsi="Times New Roman" w:cs="Times New Roman"/>
          <w:sz w:val="20"/>
          <w:szCs w:val="20"/>
        </w:rPr>
        <w:t xml:space="preserve">a </w:t>
      </w:r>
      <w:r w:rsidRPr="0063560A">
        <w:rPr>
          <w:rFonts w:ascii="Times New Roman" w:hAnsi="Times New Roman" w:cs="Times New Roman"/>
          <w:sz w:val="20"/>
          <w:szCs w:val="20"/>
        </w:rPr>
        <w:t>Rozpowszechnianie Bezpłatne Wydania znajduj</w:t>
      </w:r>
      <w:r>
        <w:rPr>
          <w:rFonts w:ascii="Times New Roman" w:hAnsi="Times New Roman" w:cs="Times New Roman"/>
          <w:sz w:val="20"/>
          <w:szCs w:val="20"/>
        </w:rPr>
        <w:t>e</w:t>
      </w:r>
      <w:r w:rsidRPr="0063560A">
        <w:rPr>
          <w:rFonts w:ascii="Times New Roman" w:hAnsi="Times New Roman" w:cs="Times New Roman"/>
          <w:sz w:val="20"/>
          <w:szCs w:val="20"/>
        </w:rPr>
        <w:t xml:space="preserve"> się poniżej).   </w:t>
      </w:r>
    </w:p>
    <w:p w14:paraId="75A73CC3" w14:textId="7980366E" w:rsidR="0063560A" w:rsidRPr="0063560A" w:rsidRDefault="0063560A" w:rsidP="0063560A">
      <w:pPr>
        <w:jc w:val="both"/>
        <w:rPr>
          <w:rFonts w:ascii="Times New Roman" w:hAnsi="Times New Roman" w:cs="Times New Roman"/>
          <w:sz w:val="20"/>
          <w:szCs w:val="20"/>
        </w:rPr>
      </w:pPr>
      <w:r w:rsidRPr="0063560A">
        <w:rPr>
          <w:rFonts w:ascii="Times New Roman" w:hAnsi="Times New Roman" w:cs="Times New Roman"/>
          <w:sz w:val="20"/>
          <w:szCs w:val="20"/>
        </w:rPr>
        <w:t>Sposób prezentacji danych: dane dla Wskaźnika Rozpowszechnianie Wydania są publikowane</w:t>
      </w:r>
      <w:r>
        <w:rPr>
          <w:rFonts w:ascii="Times New Roman" w:hAnsi="Times New Roman" w:cs="Times New Roman"/>
          <w:sz w:val="20"/>
          <w:szCs w:val="20"/>
        </w:rPr>
        <w:t>.</w:t>
      </w:r>
      <w:r w:rsidRPr="0063560A">
        <w:rPr>
          <w:rFonts w:ascii="Times New Roman" w:hAnsi="Times New Roman" w:cs="Times New Roman"/>
          <w:sz w:val="20"/>
          <w:szCs w:val="20"/>
        </w:rPr>
        <w:t xml:space="preserve"> </w:t>
      </w:r>
    </w:p>
    <w:p w14:paraId="595C6885" w14:textId="77777777" w:rsidR="0063560A" w:rsidRPr="00AF71AD" w:rsidRDefault="0063560A" w:rsidP="009D0899">
      <w:pPr>
        <w:jc w:val="both"/>
        <w:rPr>
          <w:rFonts w:ascii="Times New Roman" w:hAnsi="Times New Roman" w:cs="Times New Roman"/>
          <w:sz w:val="20"/>
          <w:szCs w:val="20"/>
        </w:rPr>
      </w:pPr>
    </w:p>
    <w:p w14:paraId="77D1BE65" w14:textId="73CCAAA2" w:rsidR="009D0899" w:rsidRPr="00AF71AD" w:rsidRDefault="009D0899" w:rsidP="009D0899">
      <w:pPr>
        <w:jc w:val="both"/>
        <w:rPr>
          <w:rFonts w:ascii="Times New Roman" w:hAnsi="Times New Roman" w:cs="Times New Roman"/>
          <w:b/>
          <w:bCs/>
          <w:sz w:val="20"/>
          <w:szCs w:val="20"/>
        </w:rPr>
      </w:pPr>
      <w:r w:rsidRPr="00AF71AD">
        <w:rPr>
          <w:rFonts w:ascii="Times New Roman" w:hAnsi="Times New Roman" w:cs="Times New Roman"/>
          <w:b/>
          <w:bCs/>
          <w:sz w:val="20"/>
          <w:szCs w:val="20"/>
        </w:rPr>
        <w:lastRenderedPageBreak/>
        <w:t xml:space="preserve">Sprzedaż Wydania </w:t>
      </w:r>
      <w:r w:rsidRPr="00AF71AD">
        <w:rPr>
          <w:rFonts w:ascii="Times New Roman" w:hAnsi="Times New Roman" w:cs="Times New Roman"/>
          <w:i/>
          <w:iCs/>
          <w:sz w:val="20"/>
          <w:szCs w:val="20"/>
        </w:rPr>
        <w:t>(Wskaźnik sumujący</w:t>
      </w:r>
      <w:r w:rsidR="00F64652" w:rsidRPr="00AF71AD">
        <w:rPr>
          <w:rFonts w:ascii="Times New Roman" w:hAnsi="Times New Roman" w:cs="Times New Roman"/>
          <w:i/>
          <w:iCs/>
          <w:sz w:val="20"/>
          <w:szCs w:val="20"/>
        </w:rPr>
        <w:t>)</w:t>
      </w:r>
    </w:p>
    <w:p w14:paraId="44822B5E" w14:textId="77777777" w:rsidR="009D0899" w:rsidRPr="00AF71AD" w:rsidRDefault="009D0899" w:rsidP="009D0899">
      <w:pPr>
        <w:jc w:val="both"/>
        <w:rPr>
          <w:rFonts w:ascii="Times New Roman" w:hAnsi="Times New Roman" w:cs="Times New Roman"/>
          <w:i/>
          <w:iCs/>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stanowi zsumowane dane dla Wskaźników: Sprzedaż Wydania Drukowanego i Sprzedaż E-wydania </w:t>
      </w:r>
      <w:r w:rsidRPr="00AF71AD">
        <w:rPr>
          <w:rFonts w:ascii="Times New Roman" w:hAnsi="Times New Roman" w:cs="Times New Roman"/>
          <w:i/>
          <w:iCs/>
          <w:sz w:val="20"/>
          <w:szCs w:val="20"/>
        </w:rPr>
        <w:t xml:space="preserve">(szczegółowe definicje i wymagania dla składowych Wskaźników znajdują się poniżej).   </w:t>
      </w:r>
    </w:p>
    <w:p w14:paraId="487AC237" w14:textId="2AF4AB8C" w:rsidR="009D0899" w:rsidRPr="00AF71AD" w:rsidRDefault="009D0899" w:rsidP="009D0899">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1. dane dla Wskaźnika Sprzedaż Wydania są publikowane; 2. prezentowane są w rozbiciu na Wskaźniki: Sprzedaż Wydania Drukowanego i Sprzedaż E-wydania.</w:t>
      </w:r>
    </w:p>
    <w:p w14:paraId="074250C9" w14:textId="77777777" w:rsidR="00F82F97" w:rsidRPr="00AF71AD" w:rsidRDefault="00F82F97" w:rsidP="00C80A16">
      <w:pPr>
        <w:jc w:val="both"/>
        <w:rPr>
          <w:rFonts w:ascii="Times New Roman" w:hAnsi="Times New Roman" w:cs="Times New Roman"/>
          <w:b/>
          <w:bCs/>
          <w:sz w:val="20"/>
          <w:szCs w:val="20"/>
        </w:rPr>
      </w:pPr>
    </w:p>
    <w:p w14:paraId="0EE092ED" w14:textId="0C3FD104" w:rsidR="00C80A16" w:rsidRPr="00AF71AD" w:rsidRDefault="009D0899" w:rsidP="00C80A16">
      <w:pPr>
        <w:jc w:val="both"/>
        <w:rPr>
          <w:rFonts w:ascii="Times New Roman" w:hAnsi="Times New Roman" w:cs="Times New Roman"/>
          <w:b/>
          <w:bCs/>
          <w:sz w:val="20"/>
          <w:szCs w:val="20"/>
        </w:rPr>
      </w:pPr>
      <w:bookmarkStart w:id="20" w:name="_Hlk161223361"/>
      <w:r w:rsidRPr="00AF71AD">
        <w:rPr>
          <w:rFonts w:ascii="Times New Roman" w:hAnsi="Times New Roman" w:cs="Times New Roman"/>
          <w:b/>
          <w:bCs/>
          <w:sz w:val="20"/>
          <w:szCs w:val="20"/>
        </w:rPr>
        <w:t xml:space="preserve">Rozpowszechnianie Bezpłatne Wydania </w:t>
      </w:r>
      <w:bookmarkEnd w:id="20"/>
      <w:r w:rsidR="00C80A16" w:rsidRPr="00AF71AD">
        <w:rPr>
          <w:rFonts w:ascii="Times New Roman" w:hAnsi="Times New Roman" w:cs="Times New Roman"/>
          <w:i/>
          <w:iCs/>
          <w:sz w:val="20"/>
          <w:szCs w:val="20"/>
        </w:rPr>
        <w:t>(Wskaźnik sumujący</w:t>
      </w:r>
      <w:r w:rsidR="00117711" w:rsidRPr="00AF71AD">
        <w:rPr>
          <w:rFonts w:ascii="Times New Roman" w:hAnsi="Times New Roman" w:cs="Times New Roman"/>
          <w:i/>
          <w:iCs/>
          <w:sz w:val="20"/>
          <w:szCs w:val="20"/>
        </w:rPr>
        <w:t>)</w:t>
      </w:r>
    </w:p>
    <w:p w14:paraId="58714B76" w14:textId="5D9911A9" w:rsidR="00C80A16" w:rsidRPr="00AF71AD" w:rsidRDefault="00C80A16" w:rsidP="00C80A16">
      <w:pPr>
        <w:jc w:val="both"/>
        <w:rPr>
          <w:rFonts w:ascii="Times New Roman" w:hAnsi="Times New Roman" w:cs="Times New Roman"/>
          <w:i/>
          <w:iCs/>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stanowi zsumowane dane dla Wskaźników: Rozpowszechnianie Bezpłatne Wydania Drukowanego i Rozpowszechnianie Bezpłatne E-wydania </w:t>
      </w:r>
      <w:r w:rsidRPr="00AF71AD">
        <w:rPr>
          <w:rFonts w:ascii="Times New Roman" w:hAnsi="Times New Roman" w:cs="Times New Roman"/>
          <w:i/>
          <w:iCs/>
          <w:sz w:val="20"/>
          <w:szCs w:val="20"/>
        </w:rPr>
        <w:t xml:space="preserve">(szczegółowe definicje i wymagania dla składowych Wskaźników znajdują się poniżej).   </w:t>
      </w:r>
    </w:p>
    <w:p w14:paraId="7C3C6FBE" w14:textId="56AEC886" w:rsidR="009D0899" w:rsidRPr="00AF71AD" w:rsidRDefault="00C80A16" w:rsidP="00C80A16">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1. dane dla Wskaźnika Rozpowszechnianie Bezpłatne Wydania są publikowane; 2. prezentowane są w rozbiciu na Wskaźniki: Rozpowszechnianie Bezpłatne Wydania Drukowanego i Rozpowszechnianie Bezpłatne E-wydania.</w:t>
      </w:r>
    </w:p>
    <w:p w14:paraId="43CE0A63" w14:textId="77777777" w:rsidR="00753518" w:rsidRPr="00AF71AD" w:rsidRDefault="003E11EB" w:rsidP="00753518">
      <w:pPr>
        <w:jc w:val="center"/>
        <w:rPr>
          <w:rFonts w:ascii="Times New Roman" w:hAnsi="Times New Roman" w:cs="Times New Roman"/>
          <w:b/>
          <w:bCs/>
          <w:sz w:val="20"/>
          <w:szCs w:val="20"/>
        </w:rPr>
      </w:pPr>
      <w:bookmarkStart w:id="21" w:name="_Hlk84943808"/>
      <w:r w:rsidRPr="00AF71AD">
        <w:rPr>
          <w:rFonts w:ascii="Times New Roman" w:hAnsi="Times New Roman" w:cs="Times New Roman"/>
          <w:b/>
          <w:bCs/>
          <w:sz w:val="20"/>
          <w:szCs w:val="20"/>
          <w:u w:val="single"/>
        </w:rPr>
        <w:t>Wydanie Drukowane</w:t>
      </w:r>
      <w:r w:rsidRPr="00AF71AD">
        <w:rPr>
          <w:rFonts w:ascii="Times New Roman" w:hAnsi="Times New Roman" w:cs="Times New Roman"/>
          <w:b/>
          <w:bCs/>
          <w:sz w:val="20"/>
          <w:szCs w:val="20"/>
        </w:rPr>
        <w:t xml:space="preserve"> </w:t>
      </w:r>
      <w:r w:rsidRPr="00AF71AD">
        <w:rPr>
          <w:rFonts w:ascii="Times New Roman" w:hAnsi="Times New Roman" w:cs="Times New Roman"/>
          <w:b/>
          <w:bCs/>
          <w:sz w:val="20"/>
          <w:szCs w:val="20"/>
        </w:rPr>
        <w:tab/>
      </w:r>
      <w:r w:rsidRPr="00AF71AD">
        <w:rPr>
          <w:rFonts w:ascii="Times New Roman" w:hAnsi="Times New Roman" w:cs="Times New Roman"/>
          <w:b/>
          <w:bCs/>
          <w:sz w:val="20"/>
          <w:szCs w:val="20"/>
        </w:rPr>
        <w:br/>
      </w:r>
      <w:bookmarkEnd w:id="21"/>
    </w:p>
    <w:p w14:paraId="0FDF3B6D" w14:textId="213D32AE" w:rsidR="003E11EB" w:rsidRPr="00AF71AD" w:rsidRDefault="003E11EB" w:rsidP="00753518">
      <w:pPr>
        <w:rPr>
          <w:rFonts w:ascii="Times New Roman" w:hAnsi="Times New Roman" w:cs="Times New Roman"/>
          <w:b/>
          <w:bCs/>
          <w:sz w:val="20"/>
          <w:szCs w:val="20"/>
        </w:rPr>
      </w:pPr>
      <w:r w:rsidRPr="00AF71AD">
        <w:rPr>
          <w:rFonts w:ascii="Times New Roman" w:hAnsi="Times New Roman" w:cs="Times New Roman"/>
          <w:b/>
          <w:bCs/>
          <w:sz w:val="20"/>
          <w:szCs w:val="20"/>
        </w:rPr>
        <w:t>Nakład</w:t>
      </w:r>
    </w:p>
    <w:p w14:paraId="6A05BCB1" w14:textId="77777777" w:rsidR="009B43AA" w:rsidRPr="00AF71AD" w:rsidRDefault="009B43AA" w:rsidP="009B43AA">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Nakład to liczba wydrukowanych egzemplarzy Wydania Kontrolowanego Tytułu Prasowego opatrzonego tą samą datą wydawniczą oraz tym samym Numerem Wydania.  </w:t>
      </w:r>
    </w:p>
    <w:p w14:paraId="7924CB4F" w14:textId="77777777" w:rsidR="009B43AA" w:rsidRPr="00AF71AD" w:rsidRDefault="009B43AA" w:rsidP="009B43AA">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Pr="00AF71AD">
        <w:rPr>
          <w:rFonts w:ascii="Times New Roman" w:hAnsi="Times New Roman" w:cs="Times New Roman"/>
          <w:sz w:val="20"/>
          <w:szCs w:val="20"/>
        </w:rPr>
        <w:t xml:space="preserve"> 1. należy udokumentować liczbę wydrukowanych egzemplarzy; 2. należy udokumentować koszty druku (nie dotyczy druku we własnej drukarni Wydawcy).  </w:t>
      </w:r>
    </w:p>
    <w:p w14:paraId="1CA466BA" w14:textId="53A83430" w:rsidR="009B43AA" w:rsidRPr="00AF71AD" w:rsidRDefault="009B43AA"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Nakład są publikowane. </w:t>
      </w:r>
    </w:p>
    <w:p w14:paraId="4B97B6CC" w14:textId="7E433586" w:rsidR="003E11EB" w:rsidRPr="00AF71AD" w:rsidRDefault="003E11EB" w:rsidP="003E11EB">
      <w:pPr>
        <w:jc w:val="both"/>
        <w:rPr>
          <w:rFonts w:ascii="Times New Roman" w:hAnsi="Times New Roman" w:cs="Times New Roman"/>
          <w:b/>
          <w:bCs/>
          <w:sz w:val="20"/>
          <w:szCs w:val="20"/>
        </w:rPr>
      </w:pPr>
      <w:r w:rsidRPr="00AF71AD">
        <w:rPr>
          <w:rFonts w:ascii="Times New Roman" w:hAnsi="Times New Roman" w:cs="Times New Roman"/>
          <w:b/>
          <w:bCs/>
          <w:sz w:val="20"/>
          <w:szCs w:val="20"/>
        </w:rPr>
        <w:t>Rozpowszechnianie Wydania Drukowanego</w:t>
      </w:r>
      <w:r w:rsidR="003F5F81" w:rsidRPr="00AF71AD">
        <w:rPr>
          <w:rFonts w:ascii="Times New Roman" w:hAnsi="Times New Roman" w:cs="Times New Roman"/>
          <w:b/>
          <w:bCs/>
          <w:sz w:val="20"/>
          <w:szCs w:val="20"/>
        </w:rPr>
        <w:t xml:space="preserve"> </w:t>
      </w:r>
      <w:r w:rsidR="003F5F81" w:rsidRPr="00AF71AD">
        <w:rPr>
          <w:rFonts w:ascii="Times New Roman" w:hAnsi="Times New Roman" w:cs="Times New Roman"/>
          <w:i/>
          <w:iCs/>
          <w:sz w:val="20"/>
          <w:szCs w:val="20"/>
        </w:rPr>
        <w:t>(Wskaźnik sumujący)</w:t>
      </w:r>
    </w:p>
    <w:p w14:paraId="660832C3" w14:textId="6C2C9E2B" w:rsidR="003F5F81" w:rsidRPr="00AF71AD" w:rsidRDefault="003F5F81" w:rsidP="003F5F81">
      <w:pPr>
        <w:jc w:val="both"/>
        <w:rPr>
          <w:rFonts w:ascii="Times New Roman" w:hAnsi="Times New Roman" w:cs="Times New Roman"/>
          <w:i/>
          <w:iCs/>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stanowi zsumowane dane dla Wskaźników: Sprzedaż Wydania Drukowanego i Rozpowszechnianie Bezpłatne Wydania Drukowanego </w:t>
      </w:r>
      <w:r w:rsidRPr="00AF71AD">
        <w:rPr>
          <w:rFonts w:ascii="Times New Roman" w:hAnsi="Times New Roman" w:cs="Times New Roman"/>
          <w:i/>
          <w:iCs/>
          <w:sz w:val="20"/>
          <w:szCs w:val="20"/>
        </w:rPr>
        <w:t xml:space="preserve">(szczegółowe definicje i wymagania dla składowych Wskaźników znajdują się poniżej).   </w:t>
      </w:r>
    </w:p>
    <w:p w14:paraId="52203C2E" w14:textId="7B945983" w:rsidR="003F5F81" w:rsidRPr="00AF71AD" w:rsidRDefault="003F5F81"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1. dane dla Wskaźnika Rozpowszechnianie Wydania Drukowanego są publikowane; 2. prezentowane są w rozbiciu na Wskaźniki: Sprzedaż Wydania Drukowanego i Rozpowszechnianie Bezpłatne Wydania Drukowanego</w:t>
      </w:r>
      <w:r w:rsidR="00721977" w:rsidRPr="00AF71AD">
        <w:rPr>
          <w:rFonts w:ascii="Times New Roman" w:hAnsi="Times New Roman" w:cs="Times New Roman"/>
          <w:sz w:val="20"/>
          <w:szCs w:val="20"/>
        </w:rPr>
        <w:t>.</w:t>
      </w:r>
      <w:r w:rsidRPr="00AF71AD">
        <w:rPr>
          <w:rFonts w:ascii="Times New Roman" w:hAnsi="Times New Roman" w:cs="Times New Roman"/>
          <w:sz w:val="20"/>
          <w:szCs w:val="20"/>
        </w:rPr>
        <w:t xml:space="preserve"> </w:t>
      </w:r>
    </w:p>
    <w:p w14:paraId="55BE0DAA" w14:textId="6CBC5BC1" w:rsidR="003F5F81" w:rsidRPr="00AF71AD" w:rsidRDefault="003F5F81" w:rsidP="003F5F81">
      <w:pPr>
        <w:jc w:val="both"/>
        <w:rPr>
          <w:rFonts w:ascii="Times New Roman" w:hAnsi="Times New Roman" w:cs="Times New Roman"/>
          <w:b/>
          <w:bCs/>
          <w:sz w:val="20"/>
          <w:szCs w:val="20"/>
        </w:rPr>
      </w:pPr>
      <w:r w:rsidRPr="00AF71AD">
        <w:rPr>
          <w:rFonts w:ascii="Times New Roman" w:hAnsi="Times New Roman" w:cs="Times New Roman"/>
          <w:b/>
          <w:bCs/>
          <w:sz w:val="20"/>
          <w:szCs w:val="20"/>
        </w:rPr>
        <w:t xml:space="preserve">Sprzedaż Wydania Drukowanego </w:t>
      </w:r>
      <w:r w:rsidRPr="00AF71AD">
        <w:rPr>
          <w:rFonts w:ascii="Times New Roman" w:hAnsi="Times New Roman" w:cs="Times New Roman"/>
          <w:i/>
          <w:iCs/>
          <w:sz w:val="20"/>
          <w:szCs w:val="20"/>
        </w:rPr>
        <w:t>(Wskaźnik sumujący)</w:t>
      </w:r>
    </w:p>
    <w:p w14:paraId="771F1117" w14:textId="36EFC7DC" w:rsidR="003F5F81" w:rsidRPr="00AF71AD" w:rsidRDefault="003F5F81" w:rsidP="003F5F81">
      <w:pPr>
        <w:jc w:val="both"/>
        <w:rPr>
          <w:rFonts w:ascii="Times New Roman" w:hAnsi="Times New Roman" w:cs="Times New Roman"/>
          <w:i/>
          <w:iCs/>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stanowi zsumowane dane dla Wskaźników: </w:t>
      </w:r>
      <w:bookmarkStart w:id="22" w:name="_Hlk84947682"/>
      <w:r w:rsidRPr="00AF71AD">
        <w:rPr>
          <w:rFonts w:ascii="Times New Roman" w:hAnsi="Times New Roman" w:cs="Times New Roman"/>
          <w:sz w:val="20"/>
          <w:szCs w:val="20"/>
        </w:rPr>
        <w:t xml:space="preserve">Sprzedaż Pojedynczych Egzemplarzy Wydania Drukowanego, Prenumerata Wydania Drukowanego i Sprzedaż Wielu Egzemplarzy Wydania Drukowanego </w:t>
      </w:r>
      <w:bookmarkEnd w:id="22"/>
      <w:r w:rsidRPr="00AF71AD">
        <w:rPr>
          <w:rFonts w:ascii="Times New Roman" w:hAnsi="Times New Roman" w:cs="Times New Roman"/>
          <w:i/>
          <w:iCs/>
          <w:sz w:val="20"/>
          <w:szCs w:val="20"/>
        </w:rPr>
        <w:t xml:space="preserve">(szczegółowe definicje i wymagania dla składowych Wskaźników znajdują się poniżej).   </w:t>
      </w:r>
    </w:p>
    <w:p w14:paraId="398ACAA1" w14:textId="33FE7667" w:rsidR="003F5F81" w:rsidRPr="00AF71AD" w:rsidRDefault="003F5F81"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2F102B" w:rsidRPr="00AF71AD">
        <w:rPr>
          <w:rFonts w:ascii="Times New Roman" w:hAnsi="Times New Roman" w:cs="Times New Roman"/>
          <w:sz w:val="20"/>
          <w:szCs w:val="20"/>
        </w:rPr>
        <w:t xml:space="preserve">1. </w:t>
      </w:r>
      <w:r w:rsidRPr="00AF71AD">
        <w:rPr>
          <w:rFonts w:ascii="Times New Roman" w:hAnsi="Times New Roman" w:cs="Times New Roman"/>
          <w:sz w:val="20"/>
          <w:szCs w:val="20"/>
        </w:rPr>
        <w:t>dane dla Wskaźnika Sprzedaż Wydań Drukowanych są publikowane</w:t>
      </w:r>
      <w:r w:rsidR="002F102B" w:rsidRPr="00AF71AD">
        <w:rPr>
          <w:rFonts w:ascii="Times New Roman" w:hAnsi="Times New Roman" w:cs="Times New Roman"/>
          <w:sz w:val="20"/>
          <w:szCs w:val="20"/>
        </w:rPr>
        <w:t>; 2. prezentowane są w rozbiciu na Wskaźniki: Sprzedaż Pojedynczych Egzemplarzy Wydania Drukowanego, Prenumerata Wydania Drukowanego i Sprzedaż Wielu Egzemplarzy Wydania Drukowanego</w:t>
      </w:r>
      <w:r w:rsidRPr="00AF71AD">
        <w:rPr>
          <w:rFonts w:ascii="Times New Roman" w:hAnsi="Times New Roman" w:cs="Times New Roman"/>
          <w:sz w:val="20"/>
          <w:szCs w:val="20"/>
        </w:rPr>
        <w:t>.</w:t>
      </w:r>
    </w:p>
    <w:p w14:paraId="67114553" w14:textId="77777777" w:rsidR="006908C0" w:rsidRPr="00AF71AD" w:rsidRDefault="006908C0" w:rsidP="006908C0">
      <w:pPr>
        <w:jc w:val="both"/>
        <w:rPr>
          <w:rFonts w:ascii="Times New Roman" w:hAnsi="Times New Roman" w:cs="Times New Roman"/>
          <w:b/>
          <w:bCs/>
          <w:sz w:val="20"/>
          <w:szCs w:val="20"/>
        </w:rPr>
      </w:pPr>
      <w:r w:rsidRPr="00AF71AD">
        <w:rPr>
          <w:rFonts w:ascii="Times New Roman" w:hAnsi="Times New Roman" w:cs="Times New Roman"/>
          <w:b/>
          <w:bCs/>
          <w:sz w:val="20"/>
          <w:szCs w:val="20"/>
        </w:rPr>
        <w:t xml:space="preserve">Sprzedaż Pojedynczych Egzemplarzy Wydania Drukowanego </w:t>
      </w:r>
    </w:p>
    <w:p w14:paraId="1C9D6243" w14:textId="77777777" w:rsidR="006908C0" w:rsidRPr="00AF71AD" w:rsidRDefault="006908C0" w:rsidP="006908C0">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pojedyncze egzemplarze Wydania Drukowanego Sprzedane Odbiorcy przez Wydawcę lub za pośrednictwem Kolporterów, po cenie nie niższej niż 20% Ceny Egzemplarzowej odpowiedniej mutacji cenowej Wydania Drukowanego.</w:t>
      </w:r>
    </w:p>
    <w:p w14:paraId="5CCF6766" w14:textId="77777777" w:rsidR="006908C0" w:rsidRPr="00AF71AD" w:rsidRDefault="006908C0" w:rsidP="006908C0">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Pr="00AF71AD">
        <w:rPr>
          <w:rFonts w:ascii="Times New Roman" w:hAnsi="Times New Roman" w:cs="Times New Roman"/>
          <w:sz w:val="20"/>
          <w:szCs w:val="20"/>
        </w:rPr>
        <w:t xml:space="preserve"> 1. Egzemplarze Sprzedane Odbiorcy po cenie nie niższej niż 20% Ceny Egzemplarzowej odpowiedniej mutacji cenowej Wydania Drukowanego; 2. w przypadku Egzemplarzy Sprzedanych przez Wydawcę zalicza się Egzemplarze Sprzedane według zasady jeden egzemplarz dla jednego </w:t>
      </w:r>
      <w:r w:rsidRPr="00AF71AD">
        <w:rPr>
          <w:rFonts w:ascii="Times New Roman" w:hAnsi="Times New Roman" w:cs="Times New Roman"/>
          <w:sz w:val="20"/>
          <w:szCs w:val="20"/>
        </w:rPr>
        <w:lastRenderedPageBreak/>
        <w:t xml:space="preserve">Odbiorcy; 3. Egzemplarze Sprzedane w Okresie Rozpowszechniania danego Wydania; 4. nie zalicza się egzemplarzy rozliczonych, choćby częściowo, w formie Barteru. </w:t>
      </w:r>
    </w:p>
    <w:p w14:paraId="21F21A1C" w14:textId="414CB6B9" w:rsidR="006908C0" w:rsidRPr="00AF71AD" w:rsidRDefault="006908C0"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Sprzedaż Pojedynczych Egzemplarzy Wydania Drukowanego są publikowane. </w:t>
      </w:r>
    </w:p>
    <w:p w14:paraId="7D234B21" w14:textId="77777777" w:rsidR="006908C0" w:rsidRPr="00AF71AD" w:rsidRDefault="006908C0" w:rsidP="006908C0">
      <w:pPr>
        <w:jc w:val="both"/>
        <w:rPr>
          <w:rFonts w:ascii="Times New Roman" w:hAnsi="Times New Roman" w:cs="Times New Roman"/>
          <w:b/>
          <w:bCs/>
          <w:sz w:val="20"/>
          <w:szCs w:val="20"/>
        </w:rPr>
      </w:pPr>
      <w:r w:rsidRPr="00AF71AD">
        <w:rPr>
          <w:rFonts w:ascii="Times New Roman" w:hAnsi="Times New Roman" w:cs="Times New Roman"/>
          <w:b/>
          <w:bCs/>
          <w:sz w:val="20"/>
          <w:szCs w:val="20"/>
        </w:rPr>
        <w:t xml:space="preserve">Prenumerata Wydania Drukowanego </w:t>
      </w:r>
    </w:p>
    <w:p w14:paraId="4E0624C1" w14:textId="77777777" w:rsidR="006908C0" w:rsidRPr="00AF71AD" w:rsidRDefault="006908C0" w:rsidP="006908C0">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Egzemplarze Sprzedane Odbiorcy przez Wydawcę lub za pośrednictwem Kolporterów oraz Sprzedane przez Wydawcę pracodawcy i/lub organizacji dla powiązanych z nimi w określony sposób Odbiorców, na podstawie zamówienia na minimum jeden Cykl Wydawniczy, po cenie nie niższej niż 20% Cen Egzemplarzowych Wydania Drukowanego. W przypadku prenumeraty pojedynczych egzemplarzy prowadzonej wyłącznie przez Wydawcę wykazywana jest również prenumerata </w:t>
      </w:r>
      <w:proofErr w:type="spellStart"/>
      <w:r w:rsidRPr="00AF71AD">
        <w:rPr>
          <w:rFonts w:ascii="Times New Roman" w:hAnsi="Times New Roman" w:cs="Times New Roman"/>
          <w:sz w:val="20"/>
          <w:szCs w:val="20"/>
        </w:rPr>
        <w:t>autoodnawialna</w:t>
      </w:r>
      <w:proofErr w:type="spellEnd"/>
      <w:r w:rsidRPr="00AF71AD">
        <w:rPr>
          <w:rFonts w:ascii="Times New Roman" w:hAnsi="Times New Roman" w:cs="Times New Roman"/>
          <w:sz w:val="20"/>
          <w:szCs w:val="20"/>
        </w:rPr>
        <w:t xml:space="preserve">, dla której nie jest wymagane zachowanie Cyklu Wydawniczego.   </w:t>
      </w:r>
    </w:p>
    <w:p w14:paraId="5CBCCC04" w14:textId="77777777" w:rsidR="006908C0" w:rsidRPr="00AF71AD" w:rsidRDefault="006908C0" w:rsidP="006908C0">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ogólne dla Wydawcy:</w:t>
      </w:r>
      <w:r w:rsidRPr="00AF71AD">
        <w:rPr>
          <w:rFonts w:ascii="Times New Roman" w:hAnsi="Times New Roman" w:cs="Times New Roman"/>
          <w:sz w:val="20"/>
          <w:szCs w:val="20"/>
        </w:rPr>
        <w:t xml:space="preserve"> 1. średnia cena jednego egzemplarza w Prenumeracie Wydań Drukowanych nie będzie niższa niż 20% średniej Ceny Egzemplarzowej z ostatnich sześciu miesięcy bezpośrednio poprzedzających termin rozpoczęcia realizacji Prenumeraty zamówionej mutacji cenowej, a jeśli jest to niemożliwe z uwagi na krótki okres wydawania, na podstawie średniej Ceny Egzemplarzowej dotychczasowych Wydań Drukowanych. W przypadku, gdy dany Tytuł Prasowy lub jego mutacja rozpowszechniany jest wyłącznie w prenumeracie, obowiązuje cena prenumeraty wydrukowana na egzemplarzu lub w egzemplarzu. </w:t>
      </w:r>
      <w:r w:rsidRPr="00AF71AD">
        <w:rPr>
          <w:rFonts w:ascii="Times New Roman" w:hAnsi="Times New Roman" w:cs="Times New Roman"/>
          <w:sz w:val="20"/>
          <w:szCs w:val="20"/>
        </w:rPr>
        <w:br/>
        <w:t xml:space="preserve">2. Sprzedaż na podstawie zamówienia, obejmującego dostawę co najmniej jednego Cyklu Wydawniczego. </w:t>
      </w:r>
      <w:r w:rsidRPr="00AF71AD">
        <w:rPr>
          <w:rFonts w:ascii="Times New Roman" w:hAnsi="Times New Roman" w:cs="Times New Roman"/>
          <w:sz w:val="20"/>
          <w:szCs w:val="20"/>
        </w:rPr>
        <w:br/>
        <w:t xml:space="preserve">W przypadku prenumeraty </w:t>
      </w:r>
      <w:proofErr w:type="spellStart"/>
      <w:r w:rsidRPr="00AF71AD">
        <w:rPr>
          <w:rFonts w:ascii="Times New Roman" w:hAnsi="Times New Roman" w:cs="Times New Roman"/>
          <w:sz w:val="20"/>
          <w:szCs w:val="20"/>
        </w:rPr>
        <w:t>autoodnawialnej</w:t>
      </w:r>
      <w:proofErr w:type="spellEnd"/>
      <w:r w:rsidRPr="00AF71AD">
        <w:rPr>
          <w:rFonts w:ascii="Times New Roman" w:hAnsi="Times New Roman" w:cs="Times New Roman"/>
          <w:sz w:val="20"/>
          <w:szCs w:val="20"/>
        </w:rPr>
        <w:t xml:space="preserve"> prowadzonej przez Wydawcę, świadczonej na kolejne automatycznie odnawiane okresy prenumeraty, na rzecz Odbiorców, którzy wybrali sposób płatności kartą płatniczą, zamówienie nie musi obejmować Cyklu Wydawniczego; 3. Egzemplarze Sprzedane w Okresie Rozpowszechniania danego Wydania; 4. nie zalicza się egzemplarzy rozliczonych, choćby częściowo, w formie Barteru.</w:t>
      </w:r>
    </w:p>
    <w:p w14:paraId="51EB8F5E" w14:textId="5BEF6BD1" w:rsidR="006908C0" w:rsidRPr="00AF71AD" w:rsidRDefault="006908C0" w:rsidP="006908C0">
      <w:pPr>
        <w:jc w:val="both"/>
        <w:rPr>
          <w:rFonts w:ascii="Times New Roman" w:hAnsi="Times New Roman" w:cs="Times New Roman"/>
          <w:sz w:val="20"/>
          <w:szCs w:val="20"/>
        </w:rPr>
      </w:pPr>
      <w:r w:rsidRPr="00AF71AD">
        <w:rPr>
          <w:rFonts w:ascii="Times New Roman" w:hAnsi="Times New Roman" w:cs="Times New Roman"/>
          <w:sz w:val="20"/>
          <w:szCs w:val="20"/>
          <w:u w:val="single"/>
        </w:rPr>
        <w:t xml:space="preserve">Wymagania </w:t>
      </w:r>
      <w:r w:rsidR="008958CE" w:rsidRPr="00AF71AD">
        <w:rPr>
          <w:rFonts w:ascii="Times New Roman" w:hAnsi="Times New Roman" w:cs="Times New Roman"/>
          <w:sz w:val="20"/>
          <w:szCs w:val="20"/>
          <w:u w:val="single"/>
        </w:rPr>
        <w:t xml:space="preserve">szczególne dla Wydawcy, dotyczące </w:t>
      </w:r>
      <w:r w:rsidRPr="00AF71AD">
        <w:rPr>
          <w:rFonts w:ascii="Times New Roman" w:hAnsi="Times New Roman" w:cs="Times New Roman"/>
          <w:sz w:val="20"/>
          <w:szCs w:val="20"/>
          <w:u w:val="single"/>
        </w:rPr>
        <w:t>prenumeraty prowadzonej przez Wydawcę, w przypadku gdy  liczba egzemplarzy objętych zamówieniami opłaconymi przez jeden podmiot przekracza pięćdziesiąt:</w:t>
      </w:r>
      <w:r w:rsidRPr="00AF71AD">
        <w:rPr>
          <w:rFonts w:ascii="Times New Roman" w:hAnsi="Times New Roman" w:cs="Times New Roman"/>
          <w:sz w:val="20"/>
          <w:szCs w:val="20"/>
        </w:rPr>
        <w:t xml:space="preserve"> 1. należy wykazać, że prenumerowane egzemplarze przeznaczone są dla grupy stałych i dających się zidentyfikować Odbiorców, powiązanych z zamawiającym w następujący sposób: są osobami fizycznymi pozostającymi z zamawiającym w stosunku pracy lub innym podobnym w skutkach do stosunku pracy opartym na umowie-zlecenia, umowie o dzieło, kontrakcie menedżerskim lub umowie o świadczenie usług, w tym w ramach prowadzonej przez zleceniobiorcę działalności gospodarczej, w ramach której osoba fizyczna świadczy na rzecz zamawiającego usługi lub pracę osobiście bądź poprzez jedną inną osobę fizyczną, która działa w imieniu takiej osoby lub są akcjonariuszami lub udziałowcami zamawiającego na podstawie ogólnie obowiązujących przepisów prawa lub są członkami organów zamawiającego lub osobami zajmującymi inne stanowiska funkcyjne powołane do życia na podstawie aktu założycielskiego zamawiającego; są członkami zarejestrowanej organizacji, mającej określone warunki członkostwa, która zamówiła i zapłaciła za egzemplarze; 2. nie zalicza się egzemplarzy Sprzedanych w ramach programu lojalnościowego. </w:t>
      </w:r>
    </w:p>
    <w:p w14:paraId="54E7E1CA" w14:textId="03253FEA" w:rsidR="006908C0" w:rsidRPr="00AF71AD" w:rsidRDefault="006908C0" w:rsidP="006908C0">
      <w:pPr>
        <w:jc w:val="both"/>
        <w:rPr>
          <w:rFonts w:ascii="Times New Roman" w:hAnsi="Times New Roman" w:cs="Times New Roman"/>
          <w:sz w:val="20"/>
          <w:szCs w:val="20"/>
        </w:rPr>
      </w:pPr>
      <w:r w:rsidRPr="00AF71AD">
        <w:rPr>
          <w:rFonts w:ascii="Times New Roman" w:hAnsi="Times New Roman" w:cs="Times New Roman"/>
          <w:sz w:val="20"/>
          <w:szCs w:val="20"/>
          <w:u w:val="single"/>
        </w:rPr>
        <w:t xml:space="preserve">Wymagania szczególne dla </w:t>
      </w:r>
      <w:r w:rsidR="008958CE" w:rsidRPr="00AF71AD">
        <w:rPr>
          <w:rFonts w:ascii="Times New Roman" w:hAnsi="Times New Roman" w:cs="Times New Roman"/>
          <w:sz w:val="20"/>
          <w:szCs w:val="20"/>
          <w:u w:val="single"/>
        </w:rPr>
        <w:t xml:space="preserve">Wydawcy, dotyczące </w:t>
      </w:r>
      <w:r w:rsidRPr="00AF71AD">
        <w:rPr>
          <w:rFonts w:ascii="Times New Roman" w:hAnsi="Times New Roman" w:cs="Times New Roman"/>
          <w:sz w:val="20"/>
          <w:szCs w:val="20"/>
          <w:u w:val="single"/>
        </w:rPr>
        <w:t>prenumeraty prowadzonej przez Kolporterów</w:t>
      </w:r>
      <w:r w:rsidRPr="00AF71AD">
        <w:rPr>
          <w:rFonts w:ascii="Times New Roman" w:hAnsi="Times New Roman" w:cs="Times New Roman"/>
          <w:sz w:val="20"/>
          <w:szCs w:val="20"/>
        </w:rPr>
        <w:t xml:space="preserve">: należy posiadać dokumenty księgowe potwierdzające Sprzedaż egzemplarzy Kolporterom z przeznaczeniem na realizację przyjętych przez tych przedsiębiorców zamówień, w tym na prenumeraty, którą Wydawca skierował do realizacji Kolporterowi w formie złożenia i opłacenia zamówienia na prenumeratę oraz przekazania bazy adresowej (tzw. prenumerata przekazana). Ponadto musi nastąpić odpowiednie zmniejszenie liczby egzemplarzy dla prenumeraty prowadzonej przez Wydawcę. </w:t>
      </w:r>
    </w:p>
    <w:p w14:paraId="5ECDD7A6" w14:textId="65CC4F4C" w:rsidR="006908C0" w:rsidRPr="00AF71AD" w:rsidRDefault="006908C0" w:rsidP="006908C0">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Prenumerata Wydania Drukowanego są publikowane.</w:t>
      </w:r>
    </w:p>
    <w:p w14:paraId="7A37FB82" w14:textId="77777777" w:rsidR="006908C0" w:rsidRPr="00AF71AD" w:rsidRDefault="006908C0" w:rsidP="006908C0">
      <w:pPr>
        <w:jc w:val="both"/>
        <w:rPr>
          <w:rFonts w:ascii="Times New Roman" w:hAnsi="Times New Roman" w:cs="Times New Roman"/>
          <w:sz w:val="20"/>
          <w:szCs w:val="20"/>
        </w:rPr>
      </w:pPr>
      <w:r w:rsidRPr="00AF71AD">
        <w:rPr>
          <w:rFonts w:ascii="Times New Roman" w:hAnsi="Times New Roman" w:cs="Times New Roman"/>
          <w:b/>
          <w:bCs/>
          <w:sz w:val="20"/>
          <w:szCs w:val="20"/>
        </w:rPr>
        <w:t xml:space="preserve">Sprzedaż Wielu Egzemplarzy Wydania Drukowanego </w:t>
      </w:r>
    </w:p>
    <w:p w14:paraId="50B89AD8" w14:textId="77777777" w:rsidR="006908C0" w:rsidRPr="00AF71AD" w:rsidRDefault="006908C0" w:rsidP="006908C0">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egzemplarze zakupione przez osobę trzecią od Wydawcy bezpośrednio lub za jego wiedzą przez inny podmiot, w tym Kolportera, po cenie nie niższej niż 20% Ceny Egzemplarzowej odpowiedniej mutacji cenowej Wydania Drukowanego, następnie dostarczone i udostępnione bezpłatnie Odbiorcy. </w:t>
      </w:r>
    </w:p>
    <w:p w14:paraId="55192A9B" w14:textId="77777777" w:rsidR="006908C0" w:rsidRPr="00AF71AD" w:rsidRDefault="006908C0" w:rsidP="006908C0">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Pr="00AF71AD">
        <w:rPr>
          <w:rFonts w:ascii="Times New Roman" w:hAnsi="Times New Roman" w:cs="Times New Roman"/>
          <w:sz w:val="20"/>
          <w:szCs w:val="20"/>
        </w:rPr>
        <w:t xml:space="preserve"> 1. Egzemplarze Sprzedane osobie trzeciej po cenie nie niższej niż 20% Ceny Egzemplarzowej odpowiedniej mutacji cenowej Wydania Drukowanego; 2. Egzemplarze Sprzedane, niespełniające wymogów dla Sprzedaży Pojedynczych Egzemplarzy Wydania Drukowanego oraz Prenumeraty </w:t>
      </w:r>
      <w:r w:rsidRPr="00AF71AD">
        <w:rPr>
          <w:rFonts w:ascii="Times New Roman" w:hAnsi="Times New Roman" w:cs="Times New Roman"/>
          <w:sz w:val="20"/>
          <w:szCs w:val="20"/>
        </w:rPr>
        <w:lastRenderedPageBreak/>
        <w:t xml:space="preserve">Wydania Drukowanego; 3. osoba trzecia rozpowszechnia dalej zakupione egzemplarze: w ramach ceny sprzedawanych towarów lub usług bądź rozpowszechnia nieodpłatnie (np. egzemplarze dodane przy zakupie, rozdane w środkach komunikacji, hotelach, udostępnione do czytania w punktach usługowych, lokalach gastronomicznych, przychodniach i innych miejscach powszechnie dostępnych, itp.) lub dodaje do innego Kontrolowanego Tytułu Prasowego – w liczbie nie większej niż zadeklarowana Sprzedaż Wydania Drukowanego oraz Dystrybucja Promocyjna Wydania Drukowanego tego tytułu albo dodaje do niekontrolowanego tytułu prasowego; 4. Egzemplarze Sprzedane w Okresie Rozpowszechniania danego Wydania; 5. nie zalicza się egzemplarzy rozliczonych, choćby częściowo, w formie Barteru; 6. w przypadku, jeśli wartość Wskaźnika Sprzedaż Wielu Egzemplarzy Wydania Drukowanego dla danego Wydania przekroczy 5% Sprzedaży Wydania Drukowanego, Wydawca jest zobowiązany udokumentować dystrybucję przeprowadzoną przez osobę trzecią, w sposób określający jak i do jakich Odbiorców egzemplarze zostały rozpowszechnione (zasady określone w wytycznych do Regulaminu). Jednocześnie, w takim przypadku Wydawca jest zobowiązany poinformować PBC o sposobie dystrybucji egzemplarzy (jak i do jakich Odbiorców). </w:t>
      </w:r>
    </w:p>
    <w:p w14:paraId="7B09FB40" w14:textId="6473D22D" w:rsidR="00A44199" w:rsidRPr="00AF71AD" w:rsidRDefault="006908C0"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Sprzedaż Wielu Egzemplarzy Wydania Drukowanego są publikowane.</w:t>
      </w:r>
    </w:p>
    <w:p w14:paraId="24B80A05" w14:textId="5304ABC4" w:rsidR="003E11EB" w:rsidRPr="00AF71AD" w:rsidRDefault="003E11EB" w:rsidP="003E11EB">
      <w:pPr>
        <w:jc w:val="both"/>
        <w:rPr>
          <w:rFonts w:ascii="Times New Roman" w:hAnsi="Times New Roman" w:cs="Times New Roman"/>
          <w:b/>
          <w:bCs/>
          <w:sz w:val="20"/>
          <w:szCs w:val="20"/>
        </w:rPr>
      </w:pPr>
      <w:r w:rsidRPr="00AF71AD">
        <w:rPr>
          <w:rFonts w:ascii="Times New Roman" w:hAnsi="Times New Roman" w:cs="Times New Roman"/>
          <w:b/>
          <w:bCs/>
          <w:sz w:val="20"/>
          <w:szCs w:val="20"/>
        </w:rPr>
        <w:t>Rozpowszechnianie Bezpłatne Wydania Drukowanego</w:t>
      </w:r>
      <w:r w:rsidR="00F61B40" w:rsidRPr="00AF71AD">
        <w:rPr>
          <w:rFonts w:ascii="Times New Roman" w:hAnsi="Times New Roman" w:cs="Times New Roman"/>
          <w:b/>
          <w:bCs/>
          <w:sz w:val="20"/>
          <w:szCs w:val="20"/>
        </w:rPr>
        <w:t xml:space="preserve"> </w:t>
      </w:r>
      <w:r w:rsidR="00F61B40" w:rsidRPr="00AF71AD">
        <w:rPr>
          <w:rFonts w:ascii="Times New Roman" w:hAnsi="Times New Roman" w:cs="Times New Roman"/>
          <w:i/>
          <w:iCs/>
          <w:sz w:val="20"/>
          <w:szCs w:val="20"/>
        </w:rPr>
        <w:t>(Wskaźnik sumujący)</w:t>
      </w:r>
    </w:p>
    <w:p w14:paraId="43652F24" w14:textId="4DBE579B" w:rsidR="003E11EB" w:rsidRPr="00AF71AD" w:rsidRDefault="003E11EB"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F61B40" w:rsidRPr="00AF71AD">
        <w:rPr>
          <w:rFonts w:ascii="Times New Roman" w:hAnsi="Times New Roman" w:cs="Times New Roman"/>
          <w:sz w:val="20"/>
          <w:szCs w:val="20"/>
        </w:rPr>
        <w:t>stanowi zsumowane dane dla Wskaźników</w:t>
      </w:r>
      <w:r w:rsidRPr="00AF71AD">
        <w:rPr>
          <w:rFonts w:ascii="Times New Roman" w:hAnsi="Times New Roman" w:cs="Times New Roman"/>
          <w:sz w:val="20"/>
          <w:szCs w:val="20"/>
        </w:rPr>
        <w:t xml:space="preserve">: </w:t>
      </w:r>
      <w:r w:rsidR="00F61B40" w:rsidRPr="00AF71AD">
        <w:rPr>
          <w:rFonts w:ascii="Times New Roman" w:hAnsi="Times New Roman" w:cs="Times New Roman"/>
          <w:sz w:val="20"/>
          <w:szCs w:val="20"/>
        </w:rPr>
        <w:t xml:space="preserve">Adresowa Wysyłka Imienna, </w:t>
      </w:r>
      <w:r w:rsidR="004C2157" w:rsidRPr="00AF71AD">
        <w:rPr>
          <w:rFonts w:ascii="Times New Roman" w:hAnsi="Times New Roman" w:cs="Times New Roman"/>
          <w:sz w:val="20"/>
          <w:szCs w:val="20"/>
        </w:rPr>
        <w:t xml:space="preserve">Dystrybucja przez Odbiorców Hurtowych, Dostęp Publiczny (Miejsca Ekspozycyjne, Gazeciarze, Hostessy, Targi, Eventy),  Indywidualne Doręczenie Bezimienne (wg określonego klucza), Dołączenie do Innego Tytułu i Doręczenie Wielu Egzemplarzy </w:t>
      </w:r>
      <w:r w:rsidRPr="00AF71AD">
        <w:rPr>
          <w:rFonts w:ascii="Times New Roman" w:hAnsi="Times New Roman" w:cs="Times New Roman"/>
          <w:i/>
          <w:iCs/>
          <w:sz w:val="20"/>
          <w:szCs w:val="20"/>
        </w:rPr>
        <w:t xml:space="preserve">(szczegółowe definicje i wymagania dla składowych Wskaźników znajdują się poniżej).   </w:t>
      </w:r>
    </w:p>
    <w:p w14:paraId="1BCE634E" w14:textId="3D3667CE" w:rsidR="003E11EB" w:rsidRPr="00AF71AD" w:rsidRDefault="003E11EB"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7D467D" w:rsidRPr="00AF71AD">
        <w:rPr>
          <w:rFonts w:ascii="Times New Roman" w:hAnsi="Times New Roman" w:cs="Times New Roman"/>
          <w:sz w:val="20"/>
          <w:szCs w:val="20"/>
        </w:rPr>
        <w:t xml:space="preserve">1. </w:t>
      </w:r>
      <w:r w:rsidR="00FD0309" w:rsidRPr="00AF71AD">
        <w:rPr>
          <w:rFonts w:ascii="Times New Roman" w:hAnsi="Times New Roman" w:cs="Times New Roman"/>
          <w:sz w:val="20"/>
          <w:szCs w:val="20"/>
        </w:rPr>
        <w:t>d</w:t>
      </w:r>
      <w:r w:rsidRPr="00AF71AD">
        <w:rPr>
          <w:rFonts w:ascii="Times New Roman" w:hAnsi="Times New Roman" w:cs="Times New Roman"/>
          <w:sz w:val="20"/>
          <w:szCs w:val="20"/>
        </w:rPr>
        <w:t>ane dla Wskaźnika Rozpowszechnianie Bezpłatne Wydania Drukowanego są publikowane</w:t>
      </w:r>
      <w:r w:rsidR="007D467D" w:rsidRPr="00AF71AD">
        <w:rPr>
          <w:rFonts w:ascii="Times New Roman" w:hAnsi="Times New Roman" w:cs="Times New Roman"/>
          <w:sz w:val="20"/>
          <w:szCs w:val="20"/>
        </w:rPr>
        <w:t>; 2. prezentowane są w rozbiciu na Wskaźniki:</w:t>
      </w:r>
      <w:r w:rsidR="007D467D" w:rsidRPr="00AF71AD">
        <w:t xml:space="preserve"> </w:t>
      </w:r>
      <w:r w:rsidR="007D467D" w:rsidRPr="00AF71AD">
        <w:rPr>
          <w:rFonts w:ascii="Times New Roman" w:hAnsi="Times New Roman" w:cs="Times New Roman"/>
          <w:sz w:val="20"/>
          <w:szCs w:val="20"/>
        </w:rPr>
        <w:t>Adresowa Wysyłka Imienna, Dystrybucja przez Odbiorców Hurtowych, Dostęp Publiczny (Miejsca Ekspozycyjne, Gazeciarze, Hostessy, Targi, Eventy),  Indywidualne Doręczenie Bezimienne (wg określonego klucza), Dołączenie do Innego Tytułu i Doręczenie Wielu Egzemplarzy.</w:t>
      </w:r>
    </w:p>
    <w:p w14:paraId="72CD1363" w14:textId="77777777" w:rsidR="002B6834" w:rsidRPr="00AF71AD" w:rsidRDefault="002B6834" w:rsidP="003E11EB">
      <w:pPr>
        <w:jc w:val="both"/>
        <w:rPr>
          <w:rFonts w:ascii="Times New Roman" w:hAnsi="Times New Roman" w:cs="Times New Roman"/>
          <w:b/>
          <w:bCs/>
          <w:sz w:val="20"/>
          <w:szCs w:val="20"/>
        </w:rPr>
      </w:pPr>
      <w:bookmarkStart w:id="23" w:name="_Hlk84935366"/>
      <w:r w:rsidRPr="00AF71AD">
        <w:rPr>
          <w:rFonts w:ascii="Times New Roman" w:hAnsi="Times New Roman" w:cs="Times New Roman"/>
          <w:b/>
          <w:bCs/>
          <w:sz w:val="20"/>
          <w:szCs w:val="20"/>
        </w:rPr>
        <w:t xml:space="preserve">Adresowa Wysyłka Imienna </w:t>
      </w:r>
    </w:p>
    <w:bookmarkEnd w:id="23"/>
    <w:p w14:paraId="4B444049" w14:textId="243BC2AC" w:rsidR="002B6834" w:rsidRPr="00AF71AD" w:rsidRDefault="003E11EB"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2B6834" w:rsidRPr="00AF71AD">
        <w:rPr>
          <w:rFonts w:ascii="Times New Roman" w:hAnsi="Times New Roman" w:cs="Times New Roman"/>
          <w:sz w:val="20"/>
          <w:szCs w:val="20"/>
        </w:rPr>
        <w:t>pojedyncze egzemplarze bezpłatnie wysłane przez operatorów pocztowych do Znanego Odbiorcy.</w:t>
      </w:r>
    </w:p>
    <w:p w14:paraId="170E1C3C" w14:textId="60914B82" w:rsidR="003E11EB" w:rsidRPr="00AF71AD" w:rsidRDefault="003E11EB" w:rsidP="002B6834">
      <w:pPr>
        <w:jc w:val="both"/>
        <w:rPr>
          <w:rFonts w:ascii="Times New Roman" w:hAnsi="Times New Roman" w:cs="Times New Roman"/>
          <w:sz w:val="20"/>
          <w:szCs w:val="20"/>
        </w:rPr>
      </w:pPr>
      <w:r w:rsidRPr="00AF71AD">
        <w:rPr>
          <w:rFonts w:ascii="Times New Roman" w:hAnsi="Times New Roman" w:cs="Times New Roman"/>
          <w:sz w:val="20"/>
          <w:szCs w:val="20"/>
          <w:u w:val="single"/>
        </w:rPr>
        <w:t>Wymagania</w:t>
      </w:r>
      <w:r w:rsidR="008958CE" w:rsidRPr="00AF71AD">
        <w:rPr>
          <w:rFonts w:ascii="Times New Roman" w:hAnsi="Times New Roman" w:cs="Times New Roman"/>
          <w:sz w:val="20"/>
          <w:szCs w:val="20"/>
          <w:u w:val="single"/>
        </w:rPr>
        <w:t xml:space="preserve"> dla Wydawcy</w:t>
      </w:r>
      <w:r w:rsidRPr="00AF71AD">
        <w:rPr>
          <w:rFonts w:ascii="Times New Roman" w:hAnsi="Times New Roman" w:cs="Times New Roman"/>
          <w:sz w:val="20"/>
          <w:szCs w:val="20"/>
          <w:u w:val="single"/>
        </w:rPr>
        <w:t>:</w:t>
      </w:r>
      <w:r w:rsidRPr="00AF71AD">
        <w:rPr>
          <w:rFonts w:ascii="Times New Roman" w:hAnsi="Times New Roman" w:cs="Times New Roman"/>
          <w:sz w:val="20"/>
          <w:szCs w:val="20"/>
        </w:rPr>
        <w:t xml:space="preserve"> </w:t>
      </w:r>
      <w:r w:rsidR="002B6834" w:rsidRPr="00AF71AD">
        <w:rPr>
          <w:rFonts w:ascii="Times New Roman" w:hAnsi="Times New Roman" w:cs="Times New Roman"/>
          <w:sz w:val="20"/>
          <w:szCs w:val="20"/>
        </w:rPr>
        <w:t xml:space="preserve">1. egzemplarze rozpowszechnione bezpłatnie według zasady jeden egzemplarz dla jednego </w:t>
      </w:r>
      <w:r w:rsidR="008C7C5E" w:rsidRPr="00AF71AD">
        <w:rPr>
          <w:rFonts w:ascii="Times New Roman" w:hAnsi="Times New Roman" w:cs="Times New Roman"/>
          <w:sz w:val="20"/>
          <w:szCs w:val="20"/>
        </w:rPr>
        <w:t xml:space="preserve">Znanego </w:t>
      </w:r>
      <w:r w:rsidR="002B6834" w:rsidRPr="00AF71AD">
        <w:rPr>
          <w:rFonts w:ascii="Times New Roman" w:hAnsi="Times New Roman" w:cs="Times New Roman"/>
          <w:sz w:val="20"/>
          <w:szCs w:val="20"/>
        </w:rPr>
        <w:t>Odbiorcy; 2. w celu Audytu należy przedstawić bazę Odbiorców z podaniem nazwiska lub nazwy Odbiorcy (firmy) wraz z adresem; 3. egzemplarze rozpowszechnione w formie przesyłek adresowych z podaniem na przesyłce nazwiska lub nazwy (firmy) Odbiorcy; 4. należy udokumentować koszty i sposoby dystrybucji do Odbiorcy; 5. egzemplarze rozpowszechnione w Okresie Rozpowszechniania danego Wydania.</w:t>
      </w:r>
    </w:p>
    <w:p w14:paraId="135DEA2A" w14:textId="1B9B58DA" w:rsidR="003E11EB" w:rsidRPr="00AF71AD" w:rsidRDefault="003E11EB"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BA6B55" w:rsidRPr="00AF71AD">
        <w:rPr>
          <w:rFonts w:ascii="Times New Roman" w:hAnsi="Times New Roman" w:cs="Times New Roman"/>
          <w:sz w:val="20"/>
          <w:szCs w:val="20"/>
        </w:rPr>
        <w:t>d</w:t>
      </w:r>
      <w:r w:rsidRPr="00AF71AD">
        <w:rPr>
          <w:rFonts w:ascii="Times New Roman" w:hAnsi="Times New Roman" w:cs="Times New Roman"/>
          <w:sz w:val="20"/>
          <w:szCs w:val="20"/>
        </w:rPr>
        <w:t xml:space="preserve">ane </w:t>
      </w:r>
      <w:r w:rsidR="00FD0309" w:rsidRPr="00AF71AD">
        <w:rPr>
          <w:rFonts w:ascii="Times New Roman" w:hAnsi="Times New Roman" w:cs="Times New Roman"/>
          <w:sz w:val="20"/>
          <w:szCs w:val="20"/>
        </w:rPr>
        <w:t>dla</w:t>
      </w:r>
      <w:r w:rsidRPr="00AF71AD">
        <w:rPr>
          <w:rFonts w:ascii="Times New Roman" w:hAnsi="Times New Roman" w:cs="Times New Roman"/>
          <w:sz w:val="20"/>
          <w:szCs w:val="20"/>
        </w:rPr>
        <w:t xml:space="preserve"> Wskaźnika </w:t>
      </w:r>
      <w:r w:rsidR="00BA6B55" w:rsidRPr="00AF71AD">
        <w:rPr>
          <w:rFonts w:ascii="Times New Roman" w:hAnsi="Times New Roman" w:cs="Times New Roman"/>
          <w:sz w:val="20"/>
          <w:szCs w:val="20"/>
        </w:rPr>
        <w:t>Adresowa Wysyłka Imienna</w:t>
      </w:r>
      <w:r w:rsidRPr="00AF71AD">
        <w:rPr>
          <w:rFonts w:ascii="Times New Roman" w:hAnsi="Times New Roman" w:cs="Times New Roman"/>
          <w:sz w:val="20"/>
          <w:szCs w:val="20"/>
        </w:rPr>
        <w:t xml:space="preserve"> są publikowane.</w:t>
      </w:r>
    </w:p>
    <w:p w14:paraId="01E23346" w14:textId="77777777" w:rsidR="0049638D" w:rsidRPr="00AF71AD" w:rsidRDefault="0049638D" w:rsidP="0049638D">
      <w:pPr>
        <w:jc w:val="both"/>
        <w:rPr>
          <w:rFonts w:ascii="Times New Roman" w:hAnsi="Times New Roman" w:cs="Times New Roman"/>
          <w:b/>
          <w:bCs/>
          <w:sz w:val="20"/>
          <w:szCs w:val="20"/>
        </w:rPr>
      </w:pPr>
      <w:bookmarkStart w:id="24" w:name="_Hlk84935492"/>
      <w:bookmarkStart w:id="25" w:name="_Hlk82163961"/>
      <w:r w:rsidRPr="00AF71AD">
        <w:rPr>
          <w:rFonts w:ascii="Times New Roman" w:hAnsi="Times New Roman" w:cs="Times New Roman"/>
          <w:b/>
          <w:bCs/>
          <w:sz w:val="20"/>
          <w:szCs w:val="20"/>
        </w:rPr>
        <w:t>Dystrybucja przez Odbiorców Hurtowych</w:t>
      </w:r>
    </w:p>
    <w:bookmarkEnd w:id="24"/>
    <w:p w14:paraId="7DA15D11" w14:textId="630F89CA" w:rsidR="0049638D" w:rsidRPr="00AF71AD" w:rsidRDefault="0049638D" w:rsidP="0049638D">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egzemplarze rozpowszechnione w formie przesyłek adresowych do odbiorcy hurtowego, w celu dalszej dystrybucji.</w:t>
      </w:r>
    </w:p>
    <w:p w14:paraId="327C40C6" w14:textId="0D6981E3" w:rsidR="0049638D" w:rsidRPr="00AF71AD" w:rsidRDefault="0049638D" w:rsidP="0049638D">
      <w:pPr>
        <w:jc w:val="both"/>
        <w:rPr>
          <w:rFonts w:ascii="Times New Roman" w:hAnsi="Times New Roman" w:cs="Times New Roman"/>
          <w:sz w:val="20"/>
          <w:szCs w:val="20"/>
        </w:rPr>
      </w:pPr>
      <w:r w:rsidRPr="00AF71AD">
        <w:rPr>
          <w:rFonts w:ascii="Times New Roman" w:hAnsi="Times New Roman" w:cs="Times New Roman"/>
          <w:sz w:val="20"/>
          <w:szCs w:val="20"/>
          <w:u w:val="single"/>
        </w:rPr>
        <w:t>Wymagania</w:t>
      </w:r>
      <w:r w:rsidR="008958CE" w:rsidRPr="00AF71AD">
        <w:rPr>
          <w:rFonts w:ascii="Times New Roman" w:hAnsi="Times New Roman" w:cs="Times New Roman"/>
          <w:sz w:val="20"/>
          <w:szCs w:val="20"/>
          <w:u w:val="single"/>
        </w:rPr>
        <w:t xml:space="preserve"> dla Wydawcy</w:t>
      </w:r>
      <w:r w:rsidRPr="00AF71AD">
        <w:rPr>
          <w:rFonts w:ascii="Times New Roman" w:hAnsi="Times New Roman" w:cs="Times New Roman"/>
          <w:sz w:val="20"/>
          <w:szCs w:val="20"/>
          <w:u w:val="single"/>
        </w:rPr>
        <w:t>:</w:t>
      </w:r>
      <w:r w:rsidRPr="00AF71AD">
        <w:rPr>
          <w:rFonts w:ascii="Times New Roman" w:hAnsi="Times New Roman" w:cs="Times New Roman"/>
          <w:sz w:val="20"/>
          <w:szCs w:val="20"/>
        </w:rPr>
        <w:t xml:space="preserve"> 1. należy udokumentować koszty i sposoby dystrybucji do odbiorców hurtowych; 2.odbiorca hurtowy określa sposób dystrybucji do Odbiorców; 3. egzemplarze rozpowszechnione w Okresie Rozpowszechniania danego Wydania.</w:t>
      </w:r>
    </w:p>
    <w:p w14:paraId="34263036" w14:textId="3EF09E6D" w:rsidR="0049638D" w:rsidRPr="00AF71AD" w:rsidRDefault="0049638D"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FD0309" w:rsidRPr="00AF71AD">
        <w:rPr>
          <w:rFonts w:ascii="Times New Roman" w:hAnsi="Times New Roman" w:cs="Times New Roman"/>
          <w:sz w:val="20"/>
          <w:szCs w:val="20"/>
        </w:rPr>
        <w:t>dan</w:t>
      </w:r>
      <w:r w:rsidR="006701E8" w:rsidRPr="00AF71AD">
        <w:rPr>
          <w:rFonts w:ascii="Times New Roman" w:hAnsi="Times New Roman" w:cs="Times New Roman"/>
          <w:sz w:val="20"/>
          <w:szCs w:val="20"/>
        </w:rPr>
        <w:t>e</w:t>
      </w:r>
      <w:r w:rsidRPr="00AF71AD">
        <w:rPr>
          <w:rFonts w:ascii="Times New Roman" w:hAnsi="Times New Roman" w:cs="Times New Roman"/>
          <w:sz w:val="20"/>
          <w:szCs w:val="20"/>
        </w:rPr>
        <w:t xml:space="preserve"> </w:t>
      </w:r>
      <w:r w:rsidR="00FD0309" w:rsidRPr="00AF71AD">
        <w:rPr>
          <w:rFonts w:ascii="Times New Roman" w:hAnsi="Times New Roman" w:cs="Times New Roman"/>
          <w:sz w:val="20"/>
          <w:szCs w:val="20"/>
        </w:rPr>
        <w:t xml:space="preserve">dla </w:t>
      </w:r>
      <w:r w:rsidRPr="00AF71AD">
        <w:rPr>
          <w:rFonts w:ascii="Times New Roman" w:hAnsi="Times New Roman" w:cs="Times New Roman"/>
          <w:sz w:val="20"/>
          <w:szCs w:val="20"/>
        </w:rPr>
        <w:t>Wskaźnika Dystrybucja przez Odbiorców Hurtowych są publikowane.</w:t>
      </w:r>
    </w:p>
    <w:bookmarkEnd w:id="25"/>
    <w:p w14:paraId="1ABBA538" w14:textId="77777777" w:rsidR="0049638D" w:rsidRPr="00AF71AD" w:rsidRDefault="0049638D" w:rsidP="003E11EB">
      <w:pPr>
        <w:jc w:val="both"/>
        <w:rPr>
          <w:rFonts w:ascii="Times New Roman" w:hAnsi="Times New Roman" w:cs="Times New Roman"/>
          <w:b/>
          <w:bCs/>
          <w:sz w:val="20"/>
          <w:szCs w:val="20"/>
        </w:rPr>
      </w:pPr>
      <w:r w:rsidRPr="00AF71AD">
        <w:rPr>
          <w:rFonts w:ascii="Times New Roman" w:hAnsi="Times New Roman" w:cs="Times New Roman"/>
          <w:b/>
          <w:bCs/>
          <w:sz w:val="20"/>
          <w:szCs w:val="20"/>
        </w:rPr>
        <w:t xml:space="preserve">Dostęp Publiczny (Miejsca Ekspozycyjne, Gazeciarze, Hostessy, Targi, Eventy) </w:t>
      </w:r>
    </w:p>
    <w:p w14:paraId="0A62661E" w14:textId="48F56B5B" w:rsidR="003E11EB" w:rsidRPr="00AF71AD" w:rsidRDefault="003E11EB"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49638D" w:rsidRPr="00AF71AD">
        <w:rPr>
          <w:rFonts w:ascii="Times New Roman" w:hAnsi="Times New Roman" w:cs="Times New Roman"/>
          <w:sz w:val="20"/>
          <w:szCs w:val="20"/>
        </w:rPr>
        <w:t>egzemplarze rozpowszechnione bezpłatnie, udostępniane publicznie.</w:t>
      </w:r>
    </w:p>
    <w:p w14:paraId="45E1BCBB" w14:textId="4D2DBAAD" w:rsidR="00E918F6" w:rsidRPr="00AF71AD" w:rsidRDefault="003E11EB" w:rsidP="0049638D">
      <w:pPr>
        <w:jc w:val="both"/>
        <w:rPr>
          <w:rFonts w:ascii="Times New Roman" w:hAnsi="Times New Roman" w:cs="Times New Roman"/>
          <w:sz w:val="20"/>
          <w:szCs w:val="20"/>
        </w:rPr>
      </w:pPr>
      <w:r w:rsidRPr="00AF71AD">
        <w:rPr>
          <w:rFonts w:ascii="Times New Roman" w:hAnsi="Times New Roman" w:cs="Times New Roman"/>
          <w:sz w:val="20"/>
          <w:szCs w:val="20"/>
          <w:u w:val="single"/>
        </w:rPr>
        <w:t>Wymagania</w:t>
      </w:r>
      <w:r w:rsidR="008958CE" w:rsidRPr="00AF71AD">
        <w:rPr>
          <w:rFonts w:ascii="Times New Roman" w:hAnsi="Times New Roman" w:cs="Times New Roman"/>
          <w:sz w:val="20"/>
          <w:szCs w:val="20"/>
          <w:u w:val="single"/>
        </w:rPr>
        <w:t xml:space="preserve"> dla Wydawcy</w:t>
      </w:r>
      <w:r w:rsidRPr="00AF71AD">
        <w:rPr>
          <w:rFonts w:ascii="Times New Roman" w:hAnsi="Times New Roman" w:cs="Times New Roman"/>
          <w:sz w:val="20"/>
          <w:szCs w:val="20"/>
          <w:u w:val="single"/>
        </w:rPr>
        <w:t>:</w:t>
      </w:r>
      <w:r w:rsidRPr="00AF71AD">
        <w:rPr>
          <w:rFonts w:ascii="Times New Roman" w:hAnsi="Times New Roman" w:cs="Times New Roman"/>
          <w:sz w:val="20"/>
          <w:szCs w:val="20"/>
        </w:rPr>
        <w:t xml:space="preserve"> </w:t>
      </w:r>
      <w:r w:rsidR="0049638D" w:rsidRPr="00AF71AD">
        <w:rPr>
          <w:rFonts w:ascii="Times New Roman" w:hAnsi="Times New Roman" w:cs="Times New Roman"/>
          <w:sz w:val="20"/>
          <w:szCs w:val="20"/>
        </w:rPr>
        <w:t xml:space="preserve">1. należy udokumentować koszty i sposoby dystrybucji do Odbiorców; 2. egzemplarze dostarczane do Odbiorców w następujących sposobach dystrybucji: rozdane osobom fizycznym przez gazeciarzy, hostessy, egzemplarze rozpowszechnione ze stojaków i innych nośników ekspozycyjnych, egzemplarze rozdane na targach i eventach; 3. egzemplarze </w:t>
      </w:r>
      <w:r w:rsidR="00F97450" w:rsidRPr="00AF71AD">
        <w:rPr>
          <w:rFonts w:ascii="Times New Roman" w:hAnsi="Times New Roman" w:cs="Times New Roman"/>
          <w:sz w:val="20"/>
          <w:szCs w:val="20"/>
        </w:rPr>
        <w:t xml:space="preserve">deklarowanego Wydania </w:t>
      </w:r>
      <w:r w:rsidR="0049638D" w:rsidRPr="00AF71AD">
        <w:rPr>
          <w:rFonts w:ascii="Times New Roman" w:hAnsi="Times New Roman" w:cs="Times New Roman"/>
          <w:sz w:val="20"/>
          <w:szCs w:val="20"/>
        </w:rPr>
        <w:t xml:space="preserve">rozpowszechnione w </w:t>
      </w:r>
      <w:r w:rsidR="00E918F6" w:rsidRPr="00AF71AD">
        <w:rPr>
          <w:rFonts w:ascii="Times New Roman" w:hAnsi="Times New Roman" w:cs="Times New Roman"/>
          <w:sz w:val="20"/>
          <w:szCs w:val="20"/>
        </w:rPr>
        <w:t xml:space="preserve">okresie aktualności </w:t>
      </w:r>
      <w:r w:rsidR="00F97450" w:rsidRPr="00AF71AD">
        <w:rPr>
          <w:rFonts w:ascii="Times New Roman" w:hAnsi="Times New Roman" w:cs="Times New Roman"/>
          <w:sz w:val="20"/>
          <w:szCs w:val="20"/>
        </w:rPr>
        <w:t>tego</w:t>
      </w:r>
      <w:r w:rsidR="00E918F6" w:rsidRPr="00AF71AD">
        <w:rPr>
          <w:rFonts w:ascii="Times New Roman" w:hAnsi="Times New Roman" w:cs="Times New Roman"/>
          <w:sz w:val="20"/>
          <w:szCs w:val="20"/>
        </w:rPr>
        <w:t xml:space="preserve"> </w:t>
      </w:r>
      <w:r w:rsidR="00E918F6" w:rsidRPr="00AF71AD">
        <w:rPr>
          <w:rFonts w:ascii="Times New Roman" w:hAnsi="Times New Roman" w:cs="Times New Roman"/>
          <w:sz w:val="20"/>
          <w:szCs w:val="20"/>
        </w:rPr>
        <w:lastRenderedPageBreak/>
        <w:t xml:space="preserve">Wydania, czyli do wejścia do dystrybucji kolejnego Wydania; dozwolone jest wykazanie w Deklaracji również egzemplarzy rozpowszechnionych </w:t>
      </w:r>
      <w:r w:rsidR="00F97450" w:rsidRPr="00AF71AD">
        <w:rPr>
          <w:rFonts w:ascii="Times New Roman" w:hAnsi="Times New Roman" w:cs="Times New Roman"/>
          <w:sz w:val="20"/>
          <w:szCs w:val="20"/>
        </w:rPr>
        <w:t xml:space="preserve">po wejściu do dystrybucji nowego Wydania, nie później niż do momentu Regulaminowego terminu złożenia Deklaracji, </w:t>
      </w:r>
      <w:r w:rsidR="00E918F6" w:rsidRPr="00AF71AD">
        <w:rPr>
          <w:rFonts w:ascii="Times New Roman" w:hAnsi="Times New Roman" w:cs="Times New Roman"/>
          <w:sz w:val="20"/>
          <w:szCs w:val="20"/>
        </w:rPr>
        <w:t xml:space="preserve">z zastrzeżeniem, że liczba egzemplarzy </w:t>
      </w:r>
      <w:r w:rsidR="00F97450" w:rsidRPr="00AF71AD">
        <w:rPr>
          <w:rFonts w:ascii="Times New Roman" w:hAnsi="Times New Roman" w:cs="Times New Roman"/>
          <w:sz w:val="20"/>
          <w:szCs w:val="20"/>
        </w:rPr>
        <w:t xml:space="preserve">rozpowszechnionych ww. okresie </w:t>
      </w:r>
      <w:r w:rsidR="00E918F6" w:rsidRPr="00AF71AD">
        <w:rPr>
          <w:rFonts w:ascii="Times New Roman" w:hAnsi="Times New Roman" w:cs="Times New Roman"/>
          <w:sz w:val="20"/>
          <w:szCs w:val="20"/>
        </w:rPr>
        <w:t>nie może przekroczyć 8% Nakładu tego Wydania.</w:t>
      </w:r>
    </w:p>
    <w:p w14:paraId="504735D3" w14:textId="48F8BE0F" w:rsidR="00100780" w:rsidRPr="00AF71AD" w:rsidRDefault="003E11EB"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F97450" w:rsidRPr="00AF71AD">
        <w:rPr>
          <w:rFonts w:ascii="Times New Roman" w:hAnsi="Times New Roman" w:cs="Times New Roman"/>
          <w:sz w:val="20"/>
          <w:szCs w:val="20"/>
        </w:rPr>
        <w:t>d</w:t>
      </w:r>
      <w:r w:rsidRPr="00AF71AD">
        <w:rPr>
          <w:rFonts w:ascii="Times New Roman" w:hAnsi="Times New Roman" w:cs="Times New Roman"/>
          <w:sz w:val="20"/>
          <w:szCs w:val="20"/>
        </w:rPr>
        <w:t xml:space="preserve">ane </w:t>
      </w:r>
      <w:r w:rsidR="00FD0309" w:rsidRPr="00AF71AD">
        <w:rPr>
          <w:rFonts w:ascii="Times New Roman" w:hAnsi="Times New Roman" w:cs="Times New Roman"/>
          <w:sz w:val="20"/>
          <w:szCs w:val="20"/>
        </w:rPr>
        <w:t xml:space="preserve">dla </w:t>
      </w:r>
      <w:r w:rsidRPr="00AF71AD">
        <w:rPr>
          <w:rFonts w:ascii="Times New Roman" w:hAnsi="Times New Roman" w:cs="Times New Roman"/>
          <w:sz w:val="20"/>
          <w:szCs w:val="20"/>
        </w:rPr>
        <w:t xml:space="preserve">Wskaźnika </w:t>
      </w:r>
      <w:r w:rsidR="0049638D" w:rsidRPr="00AF71AD">
        <w:rPr>
          <w:rFonts w:ascii="Times New Roman" w:hAnsi="Times New Roman" w:cs="Times New Roman"/>
          <w:sz w:val="20"/>
          <w:szCs w:val="20"/>
        </w:rPr>
        <w:t xml:space="preserve">Dostęp Publiczny (Miejsca Ekspozycyjne, Gazeciarze, Hostessy, Targi, Eventy) </w:t>
      </w:r>
      <w:r w:rsidRPr="00AF71AD">
        <w:rPr>
          <w:rFonts w:ascii="Times New Roman" w:hAnsi="Times New Roman" w:cs="Times New Roman"/>
          <w:sz w:val="20"/>
          <w:szCs w:val="20"/>
        </w:rPr>
        <w:t>są publikowane.</w:t>
      </w:r>
    </w:p>
    <w:p w14:paraId="03A1D604" w14:textId="77777777" w:rsidR="00090F3A" w:rsidRPr="00AF71AD" w:rsidRDefault="00090F3A" w:rsidP="003E11EB">
      <w:pPr>
        <w:jc w:val="both"/>
        <w:rPr>
          <w:rFonts w:ascii="Times New Roman" w:hAnsi="Times New Roman" w:cs="Times New Roman"/>
          <w:b/>
          <w:bCs/>
          <w:sz w:val="20"/>
          <w:szCs w:val="20"/>
        </w:rPr>
      </w:pPr>
    </w:p>
    <w:p w14:paraId="6736BFD0" w14:textId="77777777" w:rsidR="00090F3A" w:rsidRPr="00AF71AD" w:rsidRDefault="00090F3A" w:rsidP="003E11EB">
      <w:pPr>
        <w:jc w:val="both"/>
        <w:rPr>
          <w:rFonts w:ascii="Times New Roman" w:hAnsi="Times New Roman" w:cs="Times New Roman"/>
          <w:b/>
          <w:bCs/>
          <w:sz w:val="20"/>
          <w:szCs w:val="20"/>
        </w:rPr>
      </w:pPr>
    </w:p>
    <w:p w14:paraId="56FA6CB3" w14:textId="729C09F4" w:rsidR="00257C11" w:rsidRPr="00AF71AD" w:rsidRDefault="00257C11" w:rsidP="003E11EB">
      <w:pPr>
        <w:jc w:val="both"/>
        <w:rPr>
          <w:rFonts w:ascii="Times New Roman" w:hAnsi="Times New Roman" w:cs="Times New Roman"/>
          <w:b/>
          <w:bCs/>
          <w:sz w:val="20"/>
          <w:szCs w:val="20"/>
        </w:rPr>
      </w:pPr>
      <w:r w:rsidRPr="00AF71AD">
        <w:rPr>
          <w:rFonts w:ascii="Times New Roman" w:hAnsi="Times New Roman" w:cs="Times New Roman"/>
          <w:b/>
          <w:bCs/>
          <w:sz w:val="20"/>
          <w:szCs w:val="20"/>
        </w:rPr>
        <w:t>Indywidualne Doręczenie Bezimienne (wg określonego klucza)</w:t>
      </w:r>
    </w:p>
    <w:p w14:paraId="112FB81E" w14:textId="70B02F71" w:rsidR="00257C11" w:rsidRPr="00AF71AD" w:rsidRDefault="003E11EB"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257C11" w:rsidRPr="00AF71AD">
        <w:rPr>
          <w:rFonts w:ascii="Times New Roman" w:hAnsi="Times New Roman" w:cs="Times New Roman"/>
          <w:sz w:val="20"/>
          <w:szCs w:val="20"/>
        </w:rPr>
        <w:t xml:space="preserve">egzemplarze dostarczane bezpłatnie do Odbiorcy w formie przesyłek/dostaw na wybranym obszarze lub do wybranej grupy Odbiorców. </w:t>
      </w:r>
    </w:p>
    <w:p w14:paraId="5FEE13D4" w14:textId="639D6A39" w:rsidR="003E11EB" w:rsidRPr="00AF71AD" w:rsidRDefault="003E11EB" w:rsidP="00257C11">
      <w:pPr>
        <w:jc w:val="both"/>
        <w:rPr>
          <w:rFonts w:ascii="Times New Roman" w:hAnsi="Times New Roman" w:cs="Times New Roman"/>
          <w:sz w:val="20"/>
          <w:szCs w:val="20"/>
        </w:rPr>
      </w:pPr>
      <w:r w:rsidRPr="00AF71AD">
        <w:rPr>
          <w:rFonts w:ascii="Times New Roman" w:hAnsi="Times New Roman" w:cs="Times New Roman"/>
          <w:sz w:val="20"/>
          <w:szCs w:val="20"/>
          <w:u w:val="single"/>
        </w:rPr>
        <w:t>Wymagania</w:t>
      </w:r>
      <w:r w:rsidR="008958CE" w:rsidRPr="00AF71AD">
        <w:rPr>
          <w:rFonts w:ascii="Times New Roman" w:hAnsi="Times New Roman" w:cs="Times New Roman"/>
          <w:sz w:val="20"/>
          <w:szCs w:val="20"/>
          <w:u w:val="single"/>
        </w:rPr>
        <w:t xml:space="preserve"> dla Wydawcy</w:t>
      </w:r>
      <w:r w:rsidRPr="00AF71AD">
        <w:rPr>
          <w:rFonts w:ascii="Times New Roman" w:hAnsi="Times New Roman" w:cs="Times New Roman"/>
          <w:sz w:val="20"/>
          <w:szCs w:val="20"/>
          <w:u w:val="single"/>
        </w:rPr>
        <w:t>:</w:t>
      </w:r>
      <w:r w:rsidRPr="00AF71AD">
        <w:rPr>
          <w:rFonts w:ascii="Times New Roman" w:hAnsi="Times New Roman" w:cs="Times New Roman"/>
          <w:sz w:val="20"/>
          <w:szCs w:val="20"/>
        </w:rPr>
        <w:t xml:space="preserve"> </w:t>
      </w:r>
      <w:r w:rsidR="00257C11" w:rsidRPr="00AF71AD">
        <w:rPr>
          <w:rFonts w:ascii="Times New Roman" w:hAnsi="Times New Roman" w:cs="Times New Roman"/>
          <w:sz w:val="20"/>
          <w:szCs w:val="20"/>
        </w:rPr>
        <w:t>1. należy udokumentować koszty i sposoby dystrybucji do Odbiorców; 2. egzemplarze dostarczane są według zasady jeden egzemplarz dla jednego Odbiorcy; 3. egzemplarze rozpowszechnione w Okresie Rozpowszechniania danego Wydania.</w:t>
      </w:r>
    </w:p>
    <w:p w14:paraId="4B7B9B0F" w14:textId="14BF9C5D" w:rsidR="003E11EB" w:rsidRPr="00AF71AD" w:rsidRDefault="003E11EB"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bookmarkStart w:id="26" w:name="_Hlk50728222"/>
      <w:r w:rsidR="00257C11" w:rsidRPr="00AF71AD">
        <w:rPr>
          <w:rFonts w:ascii="Times New Roman" w:hAnsi="Times New Roman" w:cs="Times New Roman"/>
          <w:sz w:val="20"/>
          <w:szCs w:val="20"/>
        </w:rPr>
        <w:t>d</w:t>
      </w:r>
      <w:r w:rsidRPr="00AF71AD">
        <w:rPr>
          <w:rFonts w:ascii="Times New Roman" w:hAnsi="Times New Roman" w:cs="Times New Roman"/>
          <w:sz w:val="20"/>
          <w:szCs w:val="20"/>
        </w:rPr>
        <w:t xml:space="preserve">ane </w:t>
      </w:r>
      <w:r w:rsidR="00FD0309" w:rsidRPr="00AF71AD">
        <w:rPr>
          <w:rFonts w:ascii="Times New Roman" w:hAnsi="Times New Roman" w:cs="Times New Roman"/>
          <w:sz w:val="20"/>
          <w:szCs w:val="20"/>
        </w:rPr>
        <w:t>dla</w:t>
      </w:r>
      <w:r w:rsidRPr="00AF71AD">
        <w:rPr>
          <w:rFonts w:ascii="Times New Roman" w:hAnsi="Times New Roman" w:cs="Times New Roman"/>
          <w:sz w:val="20"/>
          <w:szCs w:val="20"/>
        </w:rPr>
        <w:t xml:space="preserve"> Wskaźnika </w:t>
      </w:r>
      <w:r w:rsidR="00257C11" w:rsidRPr="00AF71AD">
        <w:rPr>
          <w:rFonts w:ascii="Times New Roman" w:hAnsi="Times New Roman" w:cs="Times New Roman"/>
          <w:sz w:val="20"/>
          <w:szCs w:val="20"/>
        </w:rPr>
        <w:t>Indywidualne Doręczenie Bezimienne (wg określonego klucza)</w:t>
      </w:r>
      <w:r w:rsidRPr="00AF71AD">
        <w:rPr>
          <w:rFonts w:ascii="Times New Roman" w:hAnsi="Times New Roman" w:cs="Times New Roman"/>
          <w:sz w:val="20"/>
          <w:szCs w:val="20"/>
        </w:rPr>
        <w:t xml:space="preserve"> są publikowane.</w:t>
      </w:r>
    </w:p>
    <w:bookmarkEnd w:id="26"/>
    <w:p w14:paraId="4ECBD959" w14:textId="77777777" w:rsidR="00F87092" w:rsidRPr="00AF71AD" w:rsidRDefault="00F87092" w:rsidP="003E11EB">
      <w:pPr>
        <w:jc w:val="both"/>
        <w:rPr>
          <w:rFonts w:ascii="Times New Roman" w:hAnsi="Times New Roman" w:cs="Times New Roman"/>
          <w:b/>
          <w:bCs/>
          <w:sz w:val="20"/>
          <w:szCs w:val="20"/>
        </w:rPr>
      </w:pPr>
      <w:r w:rsidRPr="00AF71AD">
        <w:rPr>
          <w:rFonts w:ascii="Times New Roman" w:hAnsi="Times New Roman" w:cs="Times New Roman"/>
          <w:b/>
          <w:bCs/>
          <w:sz w:val="20"/>
          <w:szCs w:val="20"/>
        </w:rPr>
        <w:t xml:space="preserve">Dołączenie do Innego Tytułu </w:t>
      </w:r>
    </w:p>
    <w:p w14:paraId="58DF63E1" w14:textId="0BB3591A" w:rsidR="003E11EB" w:rsidRPr="00AF71AD" w:rsidRDefault="003E11EB"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FD0309" w:rsidRPr="00AF71AD">
        <w:rPr>
          <w:rFonts w:ascii="Times New Roman" w:hAnsi="Times New Roman" w:cs="Times New Roman"/>
          <w:sz w:val="20"/>
          <w:szCs w:val="20"/>
        </w:rPr>
        <w:t>e</w:t>
      </w:r>
      <w:r w:rsidR="00F87092" w:rsidRPr="00AF71AD">
        <w:rPr>
          <w:rFonts w:ascii="Times New Roman" w:hAnsi="Times New Roman" w:cs="Times New Roman"/>
          <w:sz w:val="20"/>
          <w:szCs w:val="20"/>
        </w:rPr>
        <w:t>gzemplarze dołączone do innego Kontrolowanego Tytułu Prasowego oraz innego niekontrolowanego Tytułu Prasowego.</w:t>
      </w:r>
    </w:p>
    <w:p w14:paraId="68B4CF39" w14:textId="45F30E6C" w:rsidR="00F87092" w:rsidRPr="00AF71AD" w:rsidRDefault="00F87092" w:rsidP="00F87092">
      <w:pPr>
        <w:jc w:val="both"/>
        <w:rPr>
          <w:rFonts w:ascii="Times New Roman" w:hAnsi="Times New Roman" w:cs="Times New Roman"/>
          <w:sz w:val="20"/>
          <w:szCs w:val="20"/>
        </w:rPr>
      </w:pPr>
      <w:r w:rsidRPr="00AF71AD">
        <w:rPr>
          <w:rFonts w:ascii="Times New Roman" w:hAnsi="Times New Roman" w:cs="Times New Roman"/>
          <w:sz w:val="20"/>
          <w:szCs w:val="20"/>
          <w:u w:val="single"/>
        </w:rPr>
        <w:t xml:space="preserve">Wymagania </w:t>
      </w:r>
      <w:r w:rsidR="00FA5CF3" w:rsidRPr="00AF71AD">
        <w:rPr>
          <w:rFonts w:ascii="Times New Roman" w:hAnsi="Times New Roman" w:cs="Times New Roman"/>
          <w:sz w:val="20"/>
          <w:szCs w:val="20"/>
          <w:u w:val="single"/>
        </w:rPr>
        <w:t>dla Wydawcy</w:t>
      </w:r>
      <w:r w:rsidR="008958CE" w:rsidRPr="00AF71AD">
        <w:rPr>
          <w:rFonts w:ascii="Times New Roman" w:hAnsi="Times New Roman" w:cs="Times New Roman"/>
          <w:sz w:val="20"/>
          <w:szCs w:val="20"/>
          <w:u w:val="single"/>
        </w:rPr>
        <w:t xml:space="preserve">, </w:t>
      </w:r>
      <w:r w:rsidR="00FA5CF3" w:rsidRPr="00AF71AD">
        <w:rPr>
          <w:rFonts w:ascii="Times New Roman" w:hAnsi="Times New Roman" w:cs="Times New Roman"/>
          <w:sz w:val="20"/>
          <w:szCs w:val="20"/>
          <w:u w:val="single"/>
        </w:rPr>
        <w:t>dotyczące e</w:t>
      </w:r>
      <w:r w:rsidRPr="00AF71AD">
        <w:rPr>
          <w:rFonts w:ascii="Times New Roman" w:hAnsi="Times New Roman" w:cs="Times New Roman"/>
          <w:sz w:val="20"/>
          <w:szCs w:val="20"/>
          <w:u w:val="single"/>
        </w:rPr>
        <w:t>gzemplarzy dołączonych do innego Kontrolowanego Tytułu Prasowego:</w:t>
      </w:r>
      <w:r w:rsidRPr="00AF71AD">
        <w:rPr>
          <w:rFonts w:ascii="Times New Roman" w:hAnsi="Times New Roman" w:cs="Times New Roman"/>
          <w:sz w:val="20"/>
          <w:szCs w:val="20"/>
        </w:rPr>
        <w:t xml:space="preserve"> 1. wykazana liczba egzemplarzy nie może być większa niż zadeklarowane rozpowszechnianie Kontrolowanego Tytułu Prasowego, do którego zostały dołączone; 2. egzemplarze rozpowszechnione w Okresie Rozpowszechniania danego Wydania; 3. należy udokumentować dołączenie egzemplarzy do Wydań innego Kontrolowanego Tytułu Prasowego.</w:t>
      </w:r>
    </w:p>
    <w:p w14:paraId="5926D81D" w14:textId="32FF64CD" w:rsidR="00F87092" w:rsidRPr="00AF71AD" w:rsidRDefault="00F87092" w:rsidP="00F87092">
      <w:pPr>
        <w:jc w:val="both"/>
        <w:rPr>
          <w:rFonts w:ascii="Times New Roman" w:hAnsi="Times New Roman" w:cs="Times New Roman"/>
          <w:sz w:val="20"/>
          <w:szCs w:val="20"/>
          <w:u w:val="single"/>
        </w:rPr>
      </w:pPr>
      <w:r w:rsidRPr="00AF71AD">
        <w:rPr>
          <w:rFonts w:ascii="Times New Roman" w:hAnsi="Times New Roman" w:cs="Times New Roman"/>
          <w:sz w:val="20"/>
          <w:szCs w:val="20"/>
          <w:u w:val="single"/>
        </w:rPr>
        <w:t xml:space="preserve">Wymagania </w:t>
      </w:r>
      <w:r w:rsidR="00FA5CF3" w:rsidRPr="00AF71AD">
        <w:rPr>
          <w:rFonts w:ascii="Times New Roman" w:hAnsi="Times New Roman" w:cs="Times New Roman"/>
          <w:sz w:val="20"/>
          <w:szCs w:val="20"/>
          <w:u w:val="single"/>
        </w:rPr>
        <w:t>dla Wydawcy</w:t>
      </w:r>
      <w:r w:rsidR="008958CE" w:rsidRPr="00AF71AD">
        <w:rPr>
          <w:rFonts w:ascii="Times New Roman" w:hAnsi="Times New Roman" w:cs="Times New Roman"/>
          <w:sz w:val="20"/>
          <w:szCs w:val="20"/>
          <w:u w:val="single"/>
        </w:rPr>
        <w:t xml:space="preserve">, </w:t>
      </w:r>
      <w:r w:rsidR="00FA5CF3" w:rsidRPr="00AF71AD">
        <w:rPr>
          <w:rFonts w:ascii="Times New Roman" w:hAnsi="Times New Roman" w:cs="Times New Roman"/>
          <w:sz w:val="20"/>
          <w:szCs w:val="20"/>
          <w:u w:val="single"/>
        </w:rPr>
        <w:t xml:space="preserve">dotyczące </w:t>
      </w:r>
      <w:r w:rsidRPr="00AF71AD">
        <w:rPr>
          <w:rFonts w:ascii="Times New Roman" w:hAnsi="Times New Roman" w:cs="Times New Roman"/>
          <w:sz w:val="20"/>
          <w:szCs w:val="20"/>
          <w:u w:val="single"/>
        </w:rPr>
        <w:t>egzemplarzy dołączonych do innego niekontrolowanego Tytułu Prasowego:</w:t>
      </w:r>
      <w:r w:rsidRPr="00AF71AD">
        <w:rPr>
          <w:rFonts w:ascii="Times New Roman" w:hAnsi="Times New Roman" w:cs="Times New Roman"/>
          <w:sz w:val="20"/>
          <w:szCs w:val="20"/>
        </w:rPr>
        <w:t xml:space="preserve"> 1. wykazana liczba egzemplarzy nie może być większa niż rozpowszechnianie niekontrolowanego Tytułu Prasowego, do którego zostały dołączone; 2. rozpowszechnianie niekontrolowanego Tytułu Prasowego powinno zostać określone na podstawie dokumentacji od wydawcy niekontrolowanego tytułu, okazanej Audytorowi; 3. egzemplarze rozpowszechnione w Okresie Rozpowszechniania danego Wydania.</w:t>
      </w:r>
    </w:p>
    <w:p w14:paraId="77B5C8EA" w14:textId="2D7B2D47" w:rsidR="003E11EB" w:rsidRPr="00AF71AD" w:rsidRDefault="003E11EB" w:rsidP="00F87092">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FD0309" w:rsidRPr="00AF71AD">
        <w:rPr>
          <w:rFonts w:ascii="Times New Roman" w:hAnsi="Times New Roman" w:cs="Times New Roman"/>
          <w:sz w:val="20"/>
          <w:szCs w:val="20"/>
        </w:rPr>
        <w:t>d</w:t>
      </w:r>
      <w:r w:rsidRPr="00AF71AD">
        <w:rPr>
          <w:rFonts w:ascii="Times New Roman" w:hAnsi="Times New Roman" w:cs="Times New Roman"/>
          <w:sz w:val="20"/>
          <w:szCs w:val="20"/>
        </w:rPr>
        <w:t xml:space="preserve">ane </w:t>
      </w:r>
      <w:r w:rsidR="00FD0309" w:rsidRPr="00AF71AD">
        <w:rPr>
          <w:rFonts w:ascii="Times New Roman" w:hAnsi="Times New Roman" w:cs="Times New Roman"/>
          <w:sz w:val="20"/>
          <w:szCs w:val="20"/>
        </w:rPr>
        <w:t xml:space="preserve">dla </w:t>
      </w:r>
      <w:r w:rsidRPr="00AF71AD">
        <w:rPr>
          <w:rFonts w:ascii="Times New Roman" w:hAnsi="Times New Roman" w:cs="Times New Roman"/>
          <w:sz w:val="20"/>
          <w:szCs w:val="20"/>
        </w:rPr>
        <w:t xml:space="preserve">Wskaźnika </w:t>
      </w:r>
      <w:r w:rsidR="00F87092" w:rsidRPr="00AF71AD">
        <w:rPr>
          <w:rFonts w:ascii="Times New Roman" w:hAnsi="Times New Roman" w:cs="Times New Roman"/>
          <w:sz w:val="20"/>
          <w:szCs w:val="20"/>
        </w:rPr>
        <w:t xml:space="preserve">Dołączenie do Innego Tytułu </w:t>
      </w:r>
      <w:r w:rsidRPr="00AF71AD">
        <w:rPr>
          <w:rFonts w:ascii="Times New Roman" w:hAnsi="Times New Roman" w:cs="Times New Roman"/>
          <w:sz w:val="20"/>
          <w:szCs w:val="20"/>
        </w:rPr>
        <w:t>są publikowane.</w:t>
      </w:r>
    </w:p>
    <w:p w14:paraId="34287FDD" w14:textId="77777777" w:rsidR="00FA5CF3" w:rsidRPr="00AF71AD" w:rsidRDefault="00FA5CF3" w:rsidP="003E11EB">
      <w:pPr>
        <w:jc w:val="both"/>
        <w:rPr>
          <w:rFonts w:ascii="Times New Roman" w:hAnsi="Times New Roman" w:cs="Times New Roman"/>
          <w:b/>
          <w:bCs/>
          <w:sz w:val="20"/>
          <w:szCs w:val="20"/>
        </w:rPr>
      </w:pPr>
      <w:r w:rsidRPr="00AF71AD">
        <w:rPr>
          <w:rFonts w:ascii="Times New Roman" w:hAnsi="Times New Roman" w:cs="Times New Roman"/>
          <w:b/>
          <w:bCs/>
          <w:sz w:val="20"/>
          <w:szCs w:val="20"/>
        </w:rPr>
        <w:t>Doręczenie Wielu Egzemplarzy</w:t>
      </w:r>
    </w:p>
    <w:p w14:paraId="065C766C" w14:textId="77B908C2" w:rsidR="003E11EB" w:rsidRPr="00AF71AD" w:rsidRDefault="003E11EB"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8958CE" w:rsidRPr="00AF71AD">
        <w:rPr>
          <w:rFonts w:ascii="Times New Roman" w:hAnsi="Times New Roman" w:cs="Times New Roman"/>
          <w:sz w:val="20"/>
          <w:szCs w:val="20"/>
        </w:rPr>
        <w:t>egzemplarze wysłane/dostarczone zidentyfikowanemu odbiorcy w liczbie nie większej niż pięćdziesiąt egzemplarzy.</w:t>
      </w:r>
    </w:p>
    <w:p w14:paraId="2437C67B" w14:textId="678F46B1" w:rsidR="003E11EB" w:rsidRPr="00AF71AD" w:rsidRDefault="003E11EB" w:rsidP="008958CE">
      <w:pPr>
        <w:jc w:val="both"/>
        <w:rPr>
          <w:rFonts w:ascii="Times New Roman" w:hAnsi="Times New Roman" w:cs="Times New Roman"/>
          <w:sz w:val="20"/>
          <w:szCs w:val="20"/>
        </w:rPr>
      </w:pPr>
      <w:r w:rsidRPr="00AF71AD">
        <w:rPr>
          <w:rFonts w:ascii="Times New Roman" w:hAnsi="Times New Roman" w:cs="Times New Roman"/>
          <w:sz w:val="20"/>
          <w:szCs w:val="20"/>
          <w:u w:val="single"/>
        </w:rPr>
        <w:t>Wymagania</w:t>
      </w:r>
      <w:r w:rsidR="00C807BF" w:rsidRPr="00AF71AD">
        <w:rPr>
          <w:rFonts w:ascii="Times New Roman" w:hAnsi="Times New Roman" w:cs="Times New Roman"/>
          <w:sz w:val="20"/>
          <w:szCs w:val="20"/>
          <w:u w:val="single"/>
        </w:rPr>
        <w:t xml:space="preserve"> dla Wydawcy</w:t>
      </w:r>
      <w:r w:rsidRPr="00AF71AD">
        <w:rPr>
          <w:rFonts w:ascii="Times New Roman" w:hAnsi="Times New Roman" w:cs="Times New Roman"/>
          <w:sz w:val="20"/>
          <w:szCs w:val="20"/>
          <w:u w:val="single"/>
        </w:rPr>
        <w:t>:</w:t>
      </w:r>
      <w:r w:rsidRPr="00AF71AD">
        <w:rPr>
          <w:rFonts w:ascii="Times New Roman" w:hAnsi="Times New Roman" w:cs="Times New Roman"/>
          <w:sz w:val="20"/>
          <w:szCs w:val="20"/>
        </w:rPr>
        <w:t xml:space="preserve"> </w:t>
      </w:r>
      <w:r w:rsidR="008958CE" w:rsidRPr="00AF71AD">
        <w:rPr>
          <w:rFonts w:ascii="Times New Roman" w:hAnsi="Times New Roman" w:cs="Times New Roman"/>
          <w:sz w:val="20"/>
          <w:szCs w:val="20"/>
        </w:rPr>
        <w:t>1. należy udokumentować koszty i sposoby dystrybucji do zidentyfikowanego odbiorcy; 2. liczba rozpowszechnionych egzemplarzy do jednego odbiorcy nie przekracza pięćdziesięciu egzemplarzy; 3. egzemplarze deklarowanego Wydania rozpowszechnione w okresie aktualności tego Wydania, czyli do wejścia do dystrybucji kolejnego Wydania.</w:t>
      </w:r>
    </w:p>
    <w:p w14:paraId="0AC62DD6" w14:textId="0238E3FC" w:rsidR="003E11EB" w:rsidRPr="00AF71AD" w:rsidRDefault="003E11EB" w:rsidP="003E11EB">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FD0309" w:rsidRPr="00AF71AD">
        <w:rPr>
          <w:rFonts w:ascii="Times New Roman" w:hAnsi="Times New Roman" w:cs="Times New Roman"/>
          <w:sz w:val="20"/>
          <w:szCs w:val="20"/>
        </w:rPr>
        <w:t>d</w:t>
      </w:r>
      <w:r w:rsidRPr="00AF71AD">
        <w:rPr>
          <w:rFonts w:ascii="Times New Roman" w:hAnsi="Times New Roman" w:cs="Times New Roman"/>
          <w:sz w:val="20"/>
          <w:szCs w:val="20"/>
        </w:rPr>
        <w:t xml:space="preserve">ane </w:t>
      </w:r>
      <w:r w:rsidR="00FD0309" w:rsidRPr="00AF71AD">
        <w:rPr>
          <w:rFonts w:ascii="Times New Roman" w:hAnsi="Times New Roman" w:cs="Times New Roman"/>
          <w:sz w:val="20"/>
          <w:szCs w:val="20"/>
        </w:rPr>
        <w:t xml:space="preserve">dla </w:t>
      </w:r>
      <w:r w:rsidRPr="00AF71AD">
        <w:rPr>
          <w:rFonts w:ascii="Times New Roman" w:hAnsi="Times New Roman" w:cs="Times New Roman"/>
          <w:sz w:val="20"/>
          <w:szCs w:val="20"/>
        </w:rPr>
        <w:t xml:space="preserve">Wskaźnika </w:t>
      </w:r>
      <w:r w:rsidR="008958CE" w:rsidRPr="00AF71AD">
        <w:rPr>
          <w:rFonts w:ascii="Times New Roman" w:hAnsi="Times New Roman" w:cs="Times New Roman"/>
          <w:sz w:val="20"/>
          <w:szCs w:val="20"/>
        </w:rPr>
        <w:t>Doręczenie Wielu Egzemplarzy</w:t>
      </w:r>
      <w:r w:rsidRPr="00AF71AD">
        <w:rPr>
          <w:rFonts w:ascii="Times New Roman" w:hAnsi="Times New Roman" w:cs="Times New Roman"/>
          <w:sz w:val="20"/>
          <w:szCs w:val="20"/>
        </w:rPr>
        <w:t xml:space="preserve"> są publikowane.</w:t>
      </w:r>
    </w:p>
    <w:p w14:paraId="64B338CB" w14:textId="77777777" w:rsidR="0019104A" w:rsidRPr="00AF71AD" w:rsidRDefault="0019104A" w:rsidP="0019104A">
      <w:pPr>
        <w:jc w:val="both"/>
        <w:rPr>
          <w:rFonts w:ascii="Times New Roman" w:hAnsi="Times New Roman" w:cs="Times New Roman"/>
          <w:b/>
          <w:bCs/>
          <w:sz w:val="20"/>
          <w:szCs w:val="20"/>
        </w:rPr>
      </w:pPr>
      <w:r w:rsidRPr="00AF71AD">
        <w:rPr>
          <w:rFonts w:ascii="Times New Roman" w:hAnsi="Times New Roman" w:cs="Times New Roman"/>
          <w:b/>
          <w:bCs/>
          <w:sz w:val="20"/>
          <w:szCs w:val="20"/>
        </w:rPr>
        <w:t>Zwroty Wydania Drukowanego</w:t>
      </w:r>
    </w:p>
    <w:p w14:paraId="4A96A59A" w14:textId="77777777" w:rsidR="0019104A" w:rsidRPr="00AF71AD" w:rsidRDefault="0019104A" w:rsidP="0019104A">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egzemplarze Wydań Drukowanych, zwrócone fizycznie Wydawcy przez Kolportera lub rozliczone na podstawie protokołu zwrotów/raportu Sprzedaży wystawionego przez Kolportera po Okresie Rozpowszechniania danego Wydania Kontrolowanego Tytułu Prasowego. Wyjątek stanowią egzemplarze danego Wydania wycofane ze Sprzedaży i skierowane do dalszego rozpowszechniania w formie Sprzedaży Pojedynczych Egzemplarzy Wydania Drukowanego lub Prenumeraty Wydania Drukowanego w okresie zgodnym z wymogami Regulaminu. </w:t>
      </w:r>
    </w:p>
    <w:p w14:paraId="105BE754" w14:textId="77777777" w:rsidR="0019104A" w:rsidRPr="00AF71AD" w:rsidRDefault="0019104A" w:rsidP="0019104A">
      <w:pPr>
        <w:jc w:val="both"/>
        <w:rPr>
          <w:rFonts w:ascii="Times New Roman" w:hAnsi="Times New Roman" w:cs="Times New Roman"/>
          <w:sz w:val="20"/>
          <w:szCs w:val="20"/>
        </w:rPr>
      </w:pPr>
      <w:r w:rsidRPr="00AF71AD">
        <w:rPr>
          <w:rFonts w:ascii="Times New Roman" w:hAnsi="Times New Roman" w:cs="Times New Roman"/>
          <w:sz w:val="20"/>
          <w:szCs w:val="20"/>
          <w:u w:val="single"/>
        </w:rPr>
        <w:lastRenderedPageBreak/>
        <w:t>Sposób prezentacji danych:</w:t>
      </w:r>
      <w:r w:rsidRPr="00AF71AD">
        <w:rPr>
          <w:rFonts w:ascii="Times New Roman" w:hAnsi="Times New Roman" w:cs="Times New Roman"/>
          <w:sz w:val="20"/>
          <w:szCs w:val="20"/>
        </w:rPr>
        <w:t xml:space="preserve"> dane dla Wskaźnika Zwroty Wydania Drukowanego nie są publikowane. </w:t>
      </w:r>
    </w:p>
    <w:p w14:paraId="30C647F3" w14:textId="77777777" w:rsidR="0019104A" w:rsidRPr="00AF71AD" w:rsidRDefault="0019104A" w:rsidP="0019104A">
      <w:pPr>
        <w:rPr>
          <w:rFonts w:ascii="Times New Roman" w:hAnsi="Times New Roman" w:cs="Times New Roman"/>
          <w:b/>
          <w:bCs/>
          <w:sz w:val="20"/>
          <w:szCs w:val="20"/>
        </w:rPr>
      </w:pPr>
      <w:r w:rsidRPr="00AF71AD">
        <w:rPr>
          <w:rFonts w:ascii="Times New Roman" w:hAnsi="Times New Roman" w:cs="Times New Roman"/>
          <w:b/>
          <w:bCs/>
          <w:sz w:val="20"/>
          <w:szCs w:val="20"/>
        </w:rPr>
        <w:t xml:space="preserve">Egzemplarze Nierozpowszechnione Wydania Drukowanego </w:t>
      </w:r>
    </w:p>
    <w:p w14:paraId="41C3053A" w14:textId="77777777" w:rsidR="0019104A" w:rsidRPr="00AF71AD" w:rsidRDefault="0019104A" w:rsidP="0019104A">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egzemplarze Wydania Drukowanego, pozostałe po zakończeniu dystrybucji lub takie, które nie zostały skierowane do dystrybucji lub nie spełniają wymogów opisanych w Regulaminie.</w:t>
      </w:r>
    </w:p>
    <w:p w14:paraId="26D8CCE4" w14:textId="59084579" w:rsidR="003E11EB" w:rsidRPr="00AF71AD" w:rsidRDefault="0019104A" w:rsidP="004D31E7">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Egzemplarze Nierozpowszechnione Wydania Drukowanego nie są publikowane. </w:t>
      </w:r>
    </w:p>
    <w:p w14:paraId="4B9315CB" w14:textId="77777777" w:rsidR="00B14AC0" w:rsidRPr="00AF71AD" w:rsidRDefault="00B14AC0" w:rsidP="00345124">
      <w:pPr>
        <w:rPr>
          <w:rFonts w:ascii="Times New Roman" w:hAnsi="Times New Roman" w:cs="Times New Roman"/>
          <w:b/>
          <w:bCs/>
          <w:sz w:val="20"/>
          <w:szCs w:val="20"/>
          <w:u w:val="single"/>
        </w:rPr>
      </w:pPr>
    </w:p>
    <w:p w14:paraId="7DC55DC8" w14:textId="77777777" w:rsidR="00B14AC0" w:rsidRPr="00AF71AD" w:rsidRDefault="004D31E7" w:rsidP="00B14AC0">
      <w:pPr>
        <w:jc w:val="center"/>
        <w:rPr>
          <w:rFonts w:ascii="Times New Roman" w:hAnsi="Times New Roman" w:cs="Times New Roman"/>
          <w:b/>
          <w:bCs/>
          <w:sz w:val="20"/>
          <w:szCs w:val="20"/>
        </w:rPr>
      </w:pPr>
      <w:r w:rsidRPr="00AF71AD">
        <w:rPr>
          <w:rFonts w:ascii="Times New Roman" w:hAnsi="Times New Roman" w:cs="Times New Roman"/>
          <w:b/>
          <w:bCs/>
          <w:sz w:val="20"/>
          <w:szCs w:val="20"/>
          <w:u w:val="single"/>
        </w:rPr>
        <w:t>E-wydanie</w:t>
      </w:r>
      <w:r w:rsidRPr="00AF71AD">
        <w:rPr>
          <w:rFonts w:ascii="Times New Roman" w:hAnsi="Times New Roman" w:cs="Times New Roman"/>
          <w:b/>
          <w:bCs/>
          <w:sz w:val="20"/>
          <w:szCs w:val="20"/>
        </w:rPr>
        <w:br/>
      </w:r>
    </w:p>
    <w:p w14:paraId="76879489" w14:textId="64B7E47C" w:rsidR="004D31E7" w:rsidRPr="00AF71AD" w:rsidRDefault="004D31E7" w:rsidP="00345124">
      <w:pPr>
        <w:rPr>
          <w:rFonts w:ascii="Times New Roman" w:hAnsi="Times New Roman" w:cs="Times New Roman"/>
          <w:b/>
          <w:bCs/>
          <w:sz w:val="20"/>
          <w:szCs w:val="20"/>
        </w:rPr>
      </w:pPr>
      <w:r w:rsidRPr="00AF71AD">
        <w:rPr>
          <w:rFonts w:ascii="Times New Roman" w:hAnsi="Times New Roman" w:cs="Times New Roman"/>
          <w:b/>
          <w:bCs/>
          <w:sz w:val="20"/>
          <w:szCs w:val="20"/>
        </w:rPr>
        <w:t xml:space="preserve">Rozpowszechnianie E-wydania </w:t>
      </w:r>
      <w:r w:rsidRPr="00AF71AD">
        <w:rPr>
          <w:rFonts w:ascii="Times New Roman" w:hAnsi="Times New Roman" w:cs="Times New Roman"/>
          <w:i/>
          <w:iCs/>
          <w:sz w:val="20"/>
          <w:szCs w:val="20"/>
        </w:rPr>
        <w:t>(Wskaźnik sumujący)</w:t>
      </w:r>
    </w:p>
    <w:p w14:paraId="4A5A33B2" w14:textId="381A082C" w:rsidR="004D31E7" w:rsidRPr="002D7B3E" w:rsidRDefault="004D31E7" w:rsidP="002D7B3E">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stanowi zsumowane dane dla Wskaźników: </w:t>
      </w:r>
      <w:bookmarkStart w:id="27" w:name="_Hlk84939760"/>
      <w:r w:rsidRPr="00AF71AD">
        <w:rPr>
          <w:rFonts w:ascii="Times New Roman" w:hAnsi="Times New Roman" w:cs="Times New Roman"/>
          <w:sz w:val="20"/>
          <w:szCs w:val="20"/>
        </w:rPr>
        <w:t>Sprzedaż E-wydania</w:t>
      </w:r>
      <w:r w:rsidR="002D7B3E">
        <w:rPr>
          <w:rFonts w:ascii="Times New Roman" w:hAnsi="Times New Roman" w:cs="Times New Roman"/>
          <w:sz w:val="20"/>
          <w:szCs w:val="20"/>
        </w:rPr>
        <w:t xml:space="preserve">, </w:t>
      </w:r>
      <w:r w:rsidR="002D7B3E" w:rsidRPr="002D7B3E">
        <w:rPr>
          <w:rFonts w:ascii="Times New Roman" w:hAnsi="Times New Roman" w:cs="Times New Roman"/>
          <w:sz w:val="20"/>
          <w:szCs w:val="20"/>
        </w:rPr>
        <w:t>Sprzedaż Promocyjna E-wydania</w:t>
      </w:r>
      <w:r w:rsidRPr="00AF71AD">
        <w:rPr>
          <w:rFonts w:ascii="Times New Roman" w:hAnsi="Times New Roman" w:cs="Times New Roman"/>
          <w:sz w:val="20"/>
          <w:szCs w:val="20"/>
        </w:rPr>
        <w:t xml:space="preserve"> i Rozpowszechnianie</w:t>
      </w:r>
      <w:r w:rsidR="002D7B3E">
        <w:rPr>
          <w:rFonts w:ascii="Times New Roman" w:hAnsi="Times New Roman" w:cs="Times New Roman"/>
          <w:sz w:val="20"/>
          <w:szCs w:val="20"/>
        </w:rPr>
        <w:t xml:space="preserve"> </w:t>
      </w:r>
      <w:r w:rsidRPr="00AF71AD">
        <w:rPr>
          <w:rFonts w:ascii="Times New Roman" w:hAnsi="Times New Roman" w:cs="Times New Roman"/>
          <w:sz w:val="20"/>
          <w:szCs w:val="20"/>
        </w:rPr>
        <w:t>Bezpłatne E-wydania</w:t>
      </w:r>
      <w:bookmarkEnd w:id="27"/>
      <w:r w:rsidRPr="00AF71AD">
        <w:rPr>
          <w:rFonts w:ascii="Times New Roman" w:hAnsi="Times New Roman" w:cs="Times New Roman"/>
          <w:sz w:val="20"/>
          <w:szCs w:val="20"/>
        </w:rPr>
        <w:t xml:space="preserve"> </w:t>
      </w:r>
      <w:r w:rsidRPr="00AF71AD">
        <w:rPr>
          <w:rFonts w:ascii="Times New Roman" w:hAnsi="Times New Roman" w:cs="Times New Roman"/>
          <w:i/>
          <w:iCs/>
          <w:sz w:val="20"/>
          <w:szCs w:val="20"/>
        </w:rPr>
        <w:t xml:space="preserve">(szczegółowe definicje i wymagania dla składowych Wskaźników znajdują się poniżej).   </w:t>
      </w:r>
    </w:p>
    <w:p w14:paraId="7C99D5F1" w14:textId="4598E932" w:rsidR="005C7197" w:rsidRPr="00AF71AD" w:rsidRDefault="004D31E7" w:rsidP="005C7197">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1. dane dla Wskaźnika </w:t>
      </w:r>
      <w:r w:rsidR="005C7197" w:rsidRPr="00AF71AD">
        <w:rPr>
          <w:rFonts w:ascii="Times New Roman" w:hAnsi="Times New Roman" w:cs="Times New Roman"/>
          <w:sz w:val="20"/>
          <w:szCs w:val="20"/>
        </w:rPr>
        <w:t xml:space="preserve">Rozpowszechnianie E-wydania </w:t>
      </w:r>
      <w:r w:rsidRPr="00AF71AD">
        <w:rPr>
          <w:rFonts w:ascii="Times New Roman" w:hAnsi="Times New Roman" w:cs="Times New Roman"/>
          <w:sz w:val="20"/>
          <w:szCs w:val="20"/>
        </w:rPr>
        <w:t xml:space="preserve">są publikowane; 2. prezentowane są w rozbiciu na Wskaźniki: </w:t>
      </w:r>
      <w:r w:rsidR="005C7197" w:rsidRPr="00AF71AD">
        <w:rPr>
          <w:rFonts w:ascii="Times New Roman" w:hAnsi="Times New Roman" w:cs="Times New Roman"/>
          <w:sz w:val="20"/>
          <w:szCs w:val="20"/>
        </w:rPr>
        <w:t>Sprzedaż E-wydania</w:t>
      </w:r>
      <w:r w:rsidR="002D7B3E">
        <w:rPr>
          <w:rFonts w:ascii="Times New Roman" w:hAnsi="Times New Roman" w:cs="Times New Roman"/>
          <w:sz w:val="20"/>
          <w:szCs w:val="20"/>
        </w:rPr>
        <w:t xml:space="preserve">, </w:t>
      </w:r>
      <w:r w:rsidR="002D7B3E" w:rsidRPr="002D7B3E">
        <w:rPr>
          <w:rFonts w:ascii="Times New Roman" w:hAnsi="Times New Roman" w:cs="Times New Roman"/>
          <w:sz w:val="20"/>
          <w:szCs w:val="20"/>
        </w:rPr>
        <w:t>Sprzedaż Promocyjna E-wydania</w:t>
      </w:r>
      <w:r w:rsidR="005C7197" w:rsidRPr="00AF71AD">
        <w:rPr>
          <w:rFonts w:ascii="Times New Roman" w:hAnsi="Times New Roman" w:cs="Times New Roman"/>
          <w:sz w:val="20"/>
          <w:szCs w:val="20"/>
        </w:rPr>
        <w:t xml:space="preserve"> i Rozpowszechnianie Bezpłatne E-wydania</w:t>
      </w:r>
      <w:r w:rsidR="00BB60BD" w:rsidRPr="00AF71AD">
        <w:rPr>
          <w:rFonts w:ascii="Times New Roman" w:hAnsi="Times New Roman" w:cs="Times New Roman"/>
          <w:sz w:val="20"/>
          <w:szCs w:val="20"/>
        </w:rPr>
        <w:t>.</w:t>
      </w:r>
    </w:p>
    <w:p w14:paraId="1DB41CFB" w14:textId="5DC7AC95" w:rsidR="004D31E7" w:rsidRPr="00AF71AD" w:rsidRDefault="004D31E7" w:rsidP="005C7197">
      <w:pPr>
        <w:jc w:val="both"/>
        <w:rPr>
          <w:rFonts w:ascii="Times New Roman" w:hAnsi="Times New Roman" w:cs="Times New Roman"/>
          <w:b/>
          <w:bCs/>
          <w:sz w:val="20"/>
          <w:szCs w:val="20"/>
        </w:rPr>
      </w:pPr>
      <w:r w:rsidRPr="00AF71AD">
        <w:rPr>
          <w:rFonts w:ascii="Times New Roman" w:hAnsi="Times New Roman" w:cs="Times New Roman"/>
          <w:b/>
          <w:bCs/>
          <w:sz w:val="20"/>
          <w:szCs w:val="20"/>
        </w:rPr>
        <w:t>Sprzedaż E-wydania</w:t>
      </w:r>
      <w:r w:rsidR="00BB60BD" w:rsidRPr="00AF71AD">
        <w:rPr>
          <w:rFonts w:ascii="Times New Roman" w:hAnsi="Times New Roman" w:cs="Times New Roman"/>
          <w:b/>
          <w:bCs/>
          <w:sz w:val="20"/>
          <w:szCs w:val="20"/>
        </w:rPr>
        <w:t xml:space="preserve"> </w:t>
      </w:r>
      <w:r w:rsidR="00BB60BD" w:rsidRPr="00AF71AD">
        <w:rPr>
          <w:rFonts w:ascii="Times New Roman" w:hAnsi="Times New Roman" w:cs="Times New Roman"/>
          <w:i/>
          <w:iCs/>
          <w:sz w:val="20"/>
          <w:szCs w:val="20"/>
        </w:rPr>
        <w:t>(Wskaźnik sumujący)</w:t>
      </w:r>
    </w:p>
    <w:p w14:paraId="21C88547" w14:textId="2E5409D2" w:rsidR="004D31E7" w:rsidRPr="00AF71AD" w:rsidRDefault="004D31E7" w:rsidP="004D31E7">
      <w:pPr>
        <w:jc w:val="both"/>
        <w:rPr>
          <w:rFonts w:ascii="Times New Roman" w:hAnsi="Times New Roman" w:cs="Times New Roman"/>
          <w:i/>
          <w:iCs/>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w:t>
      </w:r>
      <w:r w:rsidR="00BB60BD" w:rsidRPr="00AF71AD">
        <w:rPr>
          <w:rFonts w:ascii="Times New Roman" w:hAnsi="Times New Roman" w:cs="Times New Roman"/>
          <w:sz w:val="20"/>
          <w:szCs w:val="20"/>
        </w:rPr>
        <w:t xml:space="preserve">stanowi zsumowane dane dla Wskaźników: Sprzedaż Pojedynczych Egzemplarzy E-wydania </w:t>
      </w:r>
      <w:r w:rsidR="007D467D" w:rsidRPr="00AF71AD">
        <w:rPr>
          <w:rFonts w:ascii="Times New Roman" w:hAnsi="Times New Roman" w:cs="Times New Roman"/>
          <w:sz w:val="20"/>
          <w:szCs w:val="20"/>
        </w:rPr>
        <w:br/>
      </w:r>
      <w:r w:rsidR="00BB60BD" w:rsidRPr="00AF71AD">
        <w:rPr>
          <w:rFonts w:ascii="Times New Roman" w:hAnsi="Times New Roman" w:cs="Times New Roman"/>
          <w:sz w:val="20"/>
          <w:szCs w:val="20"/>
        </w:rPr>
        <w:t xml:space="preserve">i Prenumerata E-wydania </w:t>
      </w:r>
      <w:r w:rsidR="00BB60BD" w:rsidRPr="00AF71AD">
        <w:rPr>
          <w:rFonts w:ascii="Times New Roman" w:hAnsi="Times New Roman" w:cs="Times New Roman"/>
          <w:i/>
          <w:iCs/>
          <w:sz w:val="20"/>
          <w:szCs w:val="20"/>
        </w:rPr>
        <w:t xml:space="preserve">(szczegółowe definicje i wymagania dla składowych Wskaźników znajdują się poniżej).   </w:t>
      </w:r>
    </w:p>
    <w:p w14:paraId="24ADC232" w14:textId="211CAEC7" w:rsidR="004D31E7" w:rsidRPr="00AF71AD" w:rsidRDefault="004D31E7" w:rsidP="007D467D">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7D467D" w:rsidRPr="00AF71AD">
        <w:rPr>
          <w:rFonts w:ascii="Times New Roman" w:hAnsi="Times New Roman" w:cs="Times New Roman"/>
          <w:sz w:val="20"/>
          <w:szCs w:val="20"/>
        </w:rPr>
        <w:t xml:space="preserve">1. </w:t>
      </w:r>
      <w:r w:rsidRPr="00AF71AD">
        <w:rPr>
          <w:rFonts w:ascii="Times New Roman" w:hAnsi="Times New Roman" w:cs="Times New Roman"/>
          <w:sz w:val="20"/>
          <w:szCs w:val="20"/>
        </w:rPr>
        <w:t>dane dla Wskaźnika Sprzedaż E-wydania są publikowane</w:t>
      </w:r>
      <w:r w:rsidR="007D467D" w:rsidRPr="00AF71AD">
        <w:rPr>
          <w:rFonts w:ascii="Times New Roman" w:hAnsi="Times New Roman" w:cs="Times New Roman"/>
          <w:sz w:val="20"/>
          <w:szCs w:val="20"/>
        </w:rPr>
        <w:t>; 2. prezentowane są w rozbiciu na Wskaźniki:</w:t>
      </w:r>
      <w:r w:rsidR="007D467D" w:rsidRPr="00AF71AD">
        <w:t xml:space="preserve"> </w:t>
      </w:r>
      <w:r w:rsidR="007D467D" w:rsidRPr="00AF71AD">
        <w:rPr>
          <w:rFonts w:ascii="Times New Roman" w:hAnsi="Times New Roman" w:cs="Times New Roman"/>
          <w:sz w:val="20"/>
          <w:szCs w:val="20"/>
        </w:rPr>
        <w:t>Sprzedaż Pojedynczych Egzemplarzy E-wydania i Prenumerata E-wydania</w:t>
      </w:r>
      <w:r w:rsidRPr="00AF71AD">
        <w:rPr>
          <w:rFonts w:ascii="Times New Roman" w:hAnsi="Times New Roman" w:cs="Times New Roman"/>
          <w:sz w:val="20"/>
          <w:szCs w:val="20"/>
        </w:rPr>
        <w:t>.</w:t>
      </w:r>
    </w:p>
    <w:p w14:paraId="38FFC3FE" w14:textId="77777777" w:rsidR="004D31E7" w:rsidRPr="00AF71AD" w:rsidRDefault="004D31E7" w:rsidP="004D31E7">
      <w:pPr>
        <w:jc w:val="both"/>
        <w:rPr>
          <w:rFonts w:ascii="Times New Roman" w:hAnsi="Times New Roman" w:cs="Times New Roman"/>
          <w:i/>
          <w:iCs/>
          <w:sz w:val="20"/>
          <w:szCs w:val="20"/>
        </w:rPr>
      </w:pPr>
      <w:r w:rsidRPr="00AF71AD">
        <w:rPr>
          <w:rFonts w:ascii="Times New Roman" w:hAnsi="Times New Roman" w:cs="Times New Roman"/>
          <w:b/>
          <w:bCs/>
          <w:sz w:val="20"/>
          <w:szCs w:val="20"/>
        </w:rPr>
        <w:t>Sprzedaż Pojedynczych Egzemplarzy E-wydania</w:t>
      </w:r>
      <w:r w:rsidRPr="00AF71AD">
        <w:rPr>
          <w:rFonts w:ascii="Times New Roman" w:hAnsi="Times New Roman" w:cs="Times New Roman"/>
          <w:sz w:val="20"/>
          <w:szCs w:val="20"/>
        </w:rPr>
        <w:t xml:space="preserve">  </w:t>
      </w:r>
    </w:p>
    <w:p w14:paraId="470EBA38" w14:textId="7EFEB559" w:rsidR="004D31E7" w:rsidRPr="00AF71AD" w:rsidRDefault="004D31E7" w:rsidP="004D31E7">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pojedyncze egzemplarze E-wydania Sprzedane i udostępnione Odbiorcy przez Wydawcę lub za pośrednictwem Kolportera, po cenie nie niższej niż 20% Ceny Egzemplarzowej odpowiedniej mutacji cenowej Wydania Drukowanego. </w:t>
      </w:r>
    </w:p>
    <w:p w14:paraId="1B0AD31C" w14:textId="26A40796" w:rsidR="004D31E7" w:rsidRPr="00AF71AD" w:rsidRDefault="004D31E7" w:rsidP="004D31E7">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Pr="00AF71AD">
        <w:rPr>
          <w:rFonts w:ascii="Times New Roman" w:hAnsi="Times New Roman" w:cs="Times New Roman"/>
          <w:sz w:val="20"/>
          <w:szCs w:val="20"/>
        </w:rPr>
        <w:t xml:space="preserve"> 1. Egzemplarze Sprzedane Odbiorcy po cenie nie niższej niż 20% Ceny Egzemplarzowej odpowiedniej mutacji cenowej Wydania Drukowanego;</w:t>
      </w:r>
      <w:r w:rsidRPr="00AF71AD">
        <w:rPr>
          <w:rFonts w:ascii="Times New Roman" w:hAnsi="Times New Roman" w:cs="Times New Roman"/>
          <w:i/>
          <w:iCs/>
          <w:sz w:val="20"/>
          <w:szCs w:val="20"/>
        </w:rPr>
        <w:t xml:space="preserve"> </w:t>
      </w:r>
      <w:r w:rsidRPr="00AF71AD">
        <w:rPr>
          <w:rFonts w:ascii="Times New Roman" w:hAnsi="Times New Roman" w:cs="Times New Roman"/>
          <w:sz w:val="20"/>
          <w:szCs w:val="20"/>
        </w:rPr>
        <w:t xml:space="preserve">w przypadku, gdy dany Tytuł Prasowy lub jego mutacja rozpowszechniany jest wyłącznie w Prenumeracie Wydania Drukowanego, egzemplarze powinny być Sprzedane Odbiorcy po cenie nie niższej niż 20% ceny prenumeraty wydrukowanej na egzemplarzu lub w egzemplarzu; 2. transakcja dotyczy jednego egzemplarza danego E-wydania; 3. w przypadku gdy jeden płatnik dokonuje kolejnych transakcji zakupu egzemplarzy danego E-wydania, do Sprzedaży Pojedynczych Egzemplarzy E-wydania zalicza się tylko jeden egzemplarz danego E-wydania, a pozostałe egzemplarze nie mogą być wykazane w danych żadnego ze Wskaźników; 4. Egzemplarze Sprzedane w Okresie Rozpowszechniania danego E-wydania; 5. nie zalicza się egzemplarzy rozliczonych, choćby częściowo, w formie Barteru. </w:t>
      </w:r>
    </w:p>
    <w:p w14:paraId="095187B5" w14:textId="62D9B043" w:rsidR="004D31E7" w:rsidRPr="00AF71AD" w:rsidRDefault="004D31E7" w:rsidP="004D31E7">
      <w:pPr>
        <w:jc w:val="both"/>
        <w:rPr>
          <w:rFonts w:ascii="Times New Roman" w:hAnsi="Times New Roman" w:cs="Times New Roman"/>
          <w:sz w:val="20"/>
          <w:szCs w:val="20"/>
          <w:u w:val="single"/>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w:t>
      </w:r>
      <w:r w:rsidR="00FD0309" w:rsidRPr="00AF71AD">
        <w:rPr>
          <w:rFonts w:ascii="Times New Roman" w:hAnsi="Times New Roman" w:cs="Times New Roman"/>
          <w:sz w:val="20"/>
          <w:szCs w:val="20"/>
        </w:rPr>
        <w:t xml:space="preserve">dla </w:t>
      </w:r>
      <w:r w:rsidRPr="00AF71AD">
        <w:rPr>
          <w:rFonts w:ascii="Times New Roman" w:hAnsi="Times New Roman" w:cs="Times New Roman"/>
          <w:sz w:val="20"/>
          <w:szCs w:val="20"/>
        </w:rPr>
        <w:t xml:space="preserve">Wskaźnika Sprzedaż Pojedynczych Egzemplarzy E-wydania są publikowane. </w:t>
      </w:r>
    </w:p>
    <w:p w14:paraId="17CFD684" w14:textId="77777777" w:rsidR="004D31E7" w:rsidRPr="00AF71AD" w:rsidRDefault="004D31E7" w:rsidP="004D31E7">
      <w:pPr>
        <w:jc w:val="both"/>
        <w:rPr>
          <w:rFonts w:ascii="Times New Roman" w:hAnsi="Times New Roman" w:cs="Times New Roman"/>
          <w:b/>
          <w:bCs/>
          <w:sz w:val="20"/>
          <w:szCs w:val="20"/>
        </w:rPr>
      </w:pPr>
      <w:r w:rsidRPr="00AF71AD">
        <w:rPr>
          <w:rFonts w:ascii="Times New Roman" w:hAnsi="Times New Roman" w:cs="Times New Roman"/>
          <w:b/>
          <w:bCs/>
          <w:sz w:val="20"/>
          <w:szCs w:val="20"/>
        </w:rPr>
        <w:t xml:space="preserve">Prenumerata E-wydania </w:t>
      </w:r>
    </w:p>
    <w:p w14:paraId="1B653C6E" w14:textId="5A032399" w:rsidR="004D31E7" w:rsidRPr="00AF71AD" w:rsidRDefault="004D31E7" w:rsidP="004D31E7">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Egzemplarze Sprzedane i udostępnione</w:t>
      </w:r>
      <w:r w:rsidR="0083366C" w:rsidRPr="00AF71AD">
        <w:rPr>
          <w:rFonts w:ascii="Times New Roman" w:hAnsi="Times New Roman" w:cs="Times New Roman"/>
          <w:sz w:val="20"/>
          <w:szCs w:val="20"/>
        </w:rPr>
        <w:t xml:space="preserve">, </w:t>
      </w:r>
      <w:r w:rsidRPr="00AF71AD">
        <w:rPr>
          <w:rFonts w:ascii="Times New Roman" w:hAnsi="Times New Roman" w:cs="Times New Roman"/>
          <w:sz w:val="20"/>
          <w:szCs w:val="20"/>
        </w:rPr>
        <w:t>przez Wydawcę lub za pośrednictwem Kolportera</w:t>
      </w:r>
      <w:r w:rsidR="0083366C" w:rsidRPr="00AF71AD">
        <w:rPr>
          <w:rFonts w:ascii="Times New Roman" w:hAnsi="Times New Roman" w:cs="Times New Roman"/>
          <w:sz w:val="20"/>
          <w:szCs w:val="20"/>
        </w:rPr>
        <w:t xml:space="preserve">, </w:t>
      </w:r>
      <w:r w:rsidRPr="00AF71AD">
        <w:rPr>
          <w:rFonts w:ascii="Times New Roman" w:hAnsi="Times New Roman" w:cs="Times New Roman"/>
          <w:sz w:val="20"/>
          <w:szCs w:val="20"/>
        </w:rPr>
        <w:t xml:space="preserve">Odbiorcy oraz pracodawcy i/lub organizacji dla powiązanych z nimi w określony sposób Odbiorców, na podstawie zamówienia na minimum jeden Cykl Wydawniczy, po cenie nie niższej niż 20% Ceny Egzemplarzowej Wydań Drukowanych. W przypadku prenumeraty pojedynczych egzemplarzy prowadzonej wyłącznie przez Wydawcę wykazywana jest również prenumerata </w:t>
      </w:r>
      <w:proofErr w:type="spellStart"/>
      <w:r w:rsidRPr="00AF71AD">
        <w:rPr>
          <w:rFonts w:ascii="Times New Roman" w:hAnsi="Times New Roman" w:cs="Times New Roman"/>
          <w:sz w:val="20"/>
          <w:szCs w:val="20"/>
        </w:rPr>
        <w:t>autoodnawialna</w:t>
      </w:r>
      <w:proofErr w:type="spellEnd"/>
      <w:r w:rsidRPr="00AF71AD">
        <w:rPr>
          <w:rFonts w:ascii="Times New Roman" w:hAnsi="Times New Roman" w:cs="Times New Roman"/>
          <w:sz w:val="20"/>
          <w:szCs w:val="20"/>
        </w:rPr>
        <w:t xml:space="preserve">, dla której nie jest wymagane zachowanie Cyklu Wydawniczego.   </w:t>
      </w:r>
    </w:p>
    <w:p w14:paraId="15CBFD76" w14:textId="642FA1A9" w:rsidR="004D31E7" w:rsidRPr="00AF71AD" w:rsidRDefault="004D31E7" w:rsidP="004D31E7">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ogólne dla Wydawcy:</w:t>
      </w:r>
      <w:r w:rsidRPr="00AF71AD">
        <w:rPr>
          <w:rFonts w:ascii="Times New Roman" w:hAnsi="Times New Roman" w:cs="Times New Roman"/>
          <w:sz w:val="20"/>
          <w:szCs w:val="20"/>
        </w:rPr>
        <w:t xml:space="preserve"> 1. średnia cena jednego egzemplarza w Prenumeracie E-wydania nie będzie niższa niż 20% średniej Ceny Egzemplarzowej Wydań Drukowanych z ostatnich sześciu miesięcy bezpośrednio </w:t>
      </w:r>
      <w:r w:rsidRPr="00AF71AD">
        <w:rPr>
          <w:rFonts w:ascii="Times New Roman" w:hAnsi="Times New Roman" w:cs="Times New Roman"/>
          <w:sz w:val="20"/>
          <w:szCs w:val="20"/>
        </w:rPr>
        <w:lastRenderedPageBreak/>
        <w:t>poprzedzających termin rozpoczęcia realizacji Prenumeraty zamówionej mutacji cenowej, a jeśli jest to niemożliwe z uwagi na krótki okres wydawania, na podstawie średniej Ceny Egzemplarzowej dotychczasowych Wydań Drukowanych; w przypadku, gdy dany Tytuł Prasowy lub jego mutacja rozpowszechniany jest wyłącznie w Prenumeracie Wydania Drukowanego, egzemplarze powinny być Sprzedane Odbiorcy po cenie nie niższej niż 20%</w:t>
      </w:r>
      <w:r w:rsidR="001A3C4C" w:rsidRPr="00AF71AD">
        <w:rPr>
          <w:rFonts w:ascii="Times New Roman" w:hAnsi="Times New Roman" w:cs="Times New Roman"/>
          <w:sz w:val="20"/>
          <w:szCs w:val="20"/>
        </w:rPr>
        <w:t xml:space="preserve"> </w:t>
      </w:r>
      <w:r w:rsidRPr="00AF71AD">
        <w:rPr>
          <w:rFonts w:ascii="Times New Roman" w:hAnsi="Times New Roman" w:cs="Times New Roman"/>
          <w:sz w:val="20"/>
          <w:szCs w:val="20"/>
        </w:rPr>
        <w:t xml:space="preserve">ceny prenumeraty wydrukowanej na egzemplarzu lub w egzemplarzu; 2. Sprzedaż na podstawie zamówienia, obejmującego dostawę co najmniej jednego Cyklu Wydawniczego. W przypadku prenumeraty </w:t>
      </w:r>
      <w:proofErr w:type="spellStart"/>
      <w:r w:rsidRPr="00AF71AD">
        <w:rPr>
          <w:rFonts w:ascii="Times New Roman" w:hAnsi="Times New Roman" w:cs="Times New Roman"/>
          <w:sz w:val="20"/>
          <w:szCs w:val="20"/>
        </w:rPr>
        <w:t>autoodnawialnej</w:t>
      </w:r>
      <w:proofErr w:type="spellEnd"/>
      <w:r w:rsidRPr="00AF71AD">
        <w:rPr>
          <w:rFonts w:ascii="Times New Roman" w:hAnsi="Times New Roman" w:cs="Times New Roman"/>
          <w:sz w:val="20"/>
          <w:szCs w:val="20"/>
        </w:rPr>
        <w:t xml:space="preserve"> prowadzonej przez Wydawcę, świadczonej na kolejne automatycznie odnawiane okresy prenumeraty, na rzecz Odbiorców, którzy wybrali sposób płatności kartą płatniczą, zamówienie nie musi obejmować Cyklu Wydawniczego; 3. Egzemplarze Sprzedane w Okresie Rozpowszechniania danego E-wydania; 4. nie zalicza się egzemplarzy rozliczonych, choćby częściowo, w formie Barteru. </w:t>
      </w:r>
    </w:p>
    <w:p w14:paraId="4DC765DE" w14:textId="77777777" w:rsidR="004D31E7" w:rsidRPr="00AF71AD" w:rsidRDefault="004D31E7" w:rsidP="004D31E7">
      <w:pPr>
        <w:jc w:val="both"/>
        <w:rPr>
          <w:rFonts w:ascii="Times New Roman" w:hAnsi="Times New Roman" w:cs="Times New Roman"/>
          <w:sz w:val="20"/>
          <w:szCs w:val="20"/>
          <w:u w:val="single"/>
        </w:rPr>
      </w:pPr>
      <w:r w:rsidRPr="00AF71AD">
        <w:rPr>
          <w:rFonts w:ascii="Times New Roman" w:hAnsi="Times New Roman" w:cs="Times New Roman"/>
          <w:sz w:val="20"/>
          <w:szCs w:val="20"/>
          <w:u w:val="single"/>
        </w:rPr>
        <w:t>Wymagania szczególne dla Wydawcy, dotyczące prenumeraty E-wydań, w przypadku gdy liczba egzemplarzy objętych zamówieniami i udostępniona zamawiającemu lub wskazanym przez niego dającym się zidentyfikować w chwili dokonywania zakupu Odbiorcom, przekracza pięćdziesiąt:</w:t>
      </w:r>
      <w:r w:rsidRPr="00AF71AD">
        <w:rPr>
          <w:rFonts w:ascii="Times New Roman" w:hAnsi="Times New Roman" w:cs="Times New Roman"/>
          <w:sz w:val="20"/>
          <w:szCs w:val="20"/>
        </w:rPr>
        <w:t xml:space="preserve"> 1. należy wykazać, że prenumerowane egzemplarze przeznaczone są dla stałych i dających się zidentyfikować Odbiorców, powiązanych służbowo z zamawiającym w następujący sposób: są osobami fizycznymi pozostającymi z zamawiającym w stosunku pracy lub innym podobnym w skutkach do stosunku pracy opartym na umowie-zlecenia, umowie o dzieło, kontrakcie menedżerskim lub umowie o świadczenie usług, w tym w ramach prowadzonej przez zleceniobiorcę działalności gospodarczej, w ramach której osoba fizyczna świadczy na rzecz zamawiającego usługi lub pracę osobiście bądź poprzez jedną inną osobę fizyczną, która działa w imieniu takiej osoby lub są akcjonariuszami lub udziałowcami zamawiającego na podstawie ogólnie obowiązujących przepisów prawa lub są członkami organów zamawiającego lub osobami zajmującymi inne stanowiska funkcyjne powołane do życia na podstawie aktu założycielskiego zamawiającego; są członkami zarejestrowanej organizacji, mającej określone warunki członkostwa, która zamówiła i zapłaciła za egzemplarze; 2. nie zalicza się egzemplarzy Sprzedanych w ramach programu lojalnościowego.</w:t>
      </w:r>
    </w:p>
    <w:p w14:paraId="759BD2DB" w14:textId="4C8FE6E9" w:rsidR="004D31E7" w:rsidRPr="00AF71AD" w:rsidRDefault="004D31E7" w:rsidP="004D31E7">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Prenumerata E-wydania są publikowane.</w:t>
      </w:r>
    </w:p>
    <w:p w14:paraId="31F20E58" w14:textId="77777777" w:rsidR="008C018E" w:rsidRPr="008C018E" w:rsidRDefault="008C018E" w:rsidP="008C018E">
      <w:pPr>
        <w:jc w:val="both"/>
        <w:rPr>
          <w:rFonts w:ascii="Times New Roman" w:hAnsi="Times New Roman" w:cs="Times New Roman"/>
          <w:b/>
          <w:bCs/>
          <w:sz w:val="20"/>
          <w:szCs w:val="20"/>
        </w:rPr>
      </w:pPr>
      <w:r w:rsidRPr="008C018E">
        <w:rPr>
          <w:rFonts w:ascii="Times New Roman" w:hAnsi="Times New Roman" w:cs="Times New Roman"/>
          <w:b/>
          <w:bCs/>
          <w:sz w:val="20"/>
          <w:szCs w:val="20"/>
        </w:rPr>
        <w:t>Sprzedaż Promocyjna E-wydania</w:t>
      </w:r>
    </w:p>
    <w:p w14:paraId="2E1D0F2D" w14:textId="77777777" w:rsidR="008C018E" w:rsidRPr="008C018E" w:rsidRDefault="008C018E" w:rsidP="008C018E">
      <w:pPr>
        <w:jc w:val="both"/>
        <w:rPr>
          <w:rFonts w:ascii="Times New Roman" w:hAnsi="Times New Roman" w:cs="Times New Roman"/>
          <w:sz w:val="20"/>
          <w:szCs w:val="20"/>
        </w:rPr>
      </w:pPr>
      <w:r w:rsidRPr="008C018E">
        <w:rPr>
          <w:rFonts w:ascii="Times New Roman" w:hAnsi="Times New Roman" w:cs="Times New Roman"/>
          <w:sz w:val="20"/>
          <w:szCs w:val="20"/>
          <w:u w:val="single"/>
        </w:rPr>
        <w:t>Definicja:</w:t>
      </w:r>
      <w:r w:rsidRPr="008C018E">
        <w:rPr>
          <w:rFonts w:ascii="Times New Roman" w:hAnsi="Times New Roman" w:cs="Times New Roman"/>
          <w:sz w:val="20"/>
          <w:szCs w:val="20"/>
        </w:rPr>
        <w:t xml:space="preserve"> pojedyncze egzemplarze E-wydania Sprzedane Znanemu Odbiorcy, dla których nie zostały spełnione wymagania dla Sprzedaży E-wydania.</w:t>
      </w:r>
    </w:p>
    <w:p w14:paraId="2BDBF695" w14:textId="77777777" w:rsidR="008C018E" w:rsidRPr="008C018E" w:rsidRDefault="008C018E" w:rsidP="008C018E">
      <w:pPr>
        <w:jc w:val="both"/>
        <w:rPr>
          <w:rFonts w:ascii="Times New Roman" w:hAnsi="Times New Roman" w:cs="Times New Roman"/>
          <w:sz w:val="20"/>
          <w:szCs w:val="20"/>
        </w:rPr>
      </w:pPr>
      <w:r w:rsidRPr="008C018E">
        <w:rPr>
          <w:rFonts w:ascii="Times New Roman" w:hAnsi="Times New Roman" w:cs="Times New Roman"/>
          <w:sz w:val="20"/>
          <w:szCs w:val="20"/>
          <w:u w:val="single"/>
        </w:rPr>
        <w:t>Wymagania dla Wydawcy</w:t>
      </w:r>
      <w:r w:rsidRPr="008C018E">
        <w:rPr>
          <w:rFonts w:ascii="Times New Roman" w:hAnsi="Times New Roman" w:cs="Times New Roman"/>
          <w:sz w:val="20"/>
          <w:szCs w:val="20"/>
        </w:rPr>
        <w:t xml:space="preserve">: 1. jeden egzemplarz E-wydania dla jednego unikalnego Znanego Odbiorcy; </w:t>
      </w:r>
      <w:r w:rsidRPr="008C018E">
        <w:rPr>
          <w:rFonts w:ascii="Times New Roman" w:hAnsi="Times New Roman" w:cs="Times New Roman"/>
          <w:sz w:val="20"/>
          <w:szCs w:val="20"/>
        </w:rPr>
        <w:br/>
        <w:t>2. egzemplarze dystrybuowane w Okresie Rozpowszechniania danego E-wydania; 3. zalicza się m.in. egzemplarze nie spełniające wymagań dla Sprzedaży Pojedynczych Egzemplarzy E-wydania i Prenumeraty E-wydania, egzemplarze rozliczone choćby częściowo, w formie Barteru oraz egzemplarze zakupione przez osobę trzecią od Wydawcy bezpośrednio lub za jego wiedzą przez inny podmiot, w tym Kolportera, następnie dostarczone i udostępnione bezpłatnie Odbiorcy.</w:t>
      </w:r>
    </w:p>
    <w:p w14:paraId="27D1C0A1" w14:textId="11F76A70" w:rsidR="005B228F" w:rsidRPr="008C018E" w:rsidRDefault="008C018E" w:rsidP="008C018E">
      <w:pPr>
        <w:jc w:val="both"/>
        <w:rPr>
          <w:rFonts w:ascii="Times New Roman" w:hAnsi="Times New Roman" w:cs="Times New Roman"/>
          <w:sz w:val="20"/>
          <w:szCs w:val="20"/>
        </w:rPr>
      </w:pPr>
      <w:r w:rsidRPr="008C018E">
        <w:rPr>
          <w:rFonts w:ascii="Times New Roman" w:hAnsi="Times New Roman" w:cs="Times New Roman"/>
          <w:sz w:val="20"/>
          <w:szCs w:val="20"/>
          <w:u w:val="single"/>
        </w:rPr>
        <w:t>Sposób prezentacji danych:</w:t>
      </w:r>
      <w:r w:rsidRPr="008C018E">
        <w:rPr>
          <w:rFonts w:ascii="Times New Roman" w:hAnsi="Times New Roman" w:cs="Times New Roman"/>
          <w:sz w:val="20"/>
          <w:szCs w:val="20"/>
        </w:rPr>
        <w:t xml:space="preserve"> dane dla </w:t>
      </w:r>
      <w:r w:rsidRPr="009A5453">
        <w:rPr>
          <w:rFonts w:ascii="Times New Roman" w:hAnsi="Times New Roman" w:cs="Times New Roman"/>
          <w:sz w:val="20"/>
          <w:szCs w:val="20"/>
        </w:rPr>
        <w:t>Wskaźnika Sprzedaż</w:t>
      </w:r>
      <w:r w:rsidRPr="008C018E">
        <w:rPr>
          <w:rFonts w:ascii="Times New Roman" w:hAnsi="Times New Roman" w:cs="Times New Roman"/>
          <w:sz w:val="20"/>
          <w:szCs w:val="20"/>
        </w:rPr>
        <w:t xml:space="preserve"> Promocyjna E-wydania są publikowane</w:t>
      </w:r>
      <w:r w:rsidR="00A3757A">
        <w:rPr>
          <w:rFonts w:ascii="Times New Roman" w:hAnsi="Times New Roman" w:cs="Times New Roman"/>
          <w:sz w:val="20"/>
          <w:szCs w:val="20"/>
        </w:rPr>
        <w:t>.</w:t>
      </w:r>
    </w:p>
    <w:p w14:paraId="079B815D" w14:textId="77777777" w:rsidR="008C018E" w:rsidRDefault="008C018E" w:rsidP="004D31E7">
      <w:pPr>
        <w:jc w:val="both"/>
        <w:rPr>
          <w:rFonts w:ascii="Times New Roman" w:hAnsi="Times New Roman" w:cs="Times New Roman"/>
          <w:b/>
          <w:bCs/>
          <w:sz w:val="20"/>
          <w:szCs w:val="20"/>
        </w:rPr>
      </w:pPr>
    </w:p>
    <w:p w14:paraId="75F51A42" w14:textId="1E8D2504" w:rsidR="004D31E7" w:rsidRPr="00AF71AD" w:rsidRDefault="0096763A" w:rsidP="004D31E7">
      <w:pPr>
        <w:jc w:val="both"/>
        <w:rPr>
          <w:rFonts w:ascii="Times New Roman" w:hAnsi="Times New Roman" w:cs="Times New Roman"/>
          <w:b/>
          <w:bCs/>
          <w:sz w:val="20"/>
          <w:szCs w:val="20"/>
        </w:rPr>
      </w:pPr>
      <w:bookmarkStart w:id="28" w:name="_Hlk138429322"/>
      <w:r w:rsidRPr="00AF71AD">
        <w:rPr>
          <w:rFonts w:ascii="Times New Roman" w:hAnsi="Times New Roman" w:cs="Times New Roman"/>
          <w:b/>
          <w:bCs/>
          <w:sz w:val="20"/>
          <w:szCs w:val="20"/>
        </w:rPr>
        <w:t>Rozpowszechnianie Bezpłatne</w:t>
      </w:r>
      <w:r w:rsidR="004D31E7" w:rsidRPr="00AF71AD">
        <w:rPr>
          <w:rFonts w:ascii="Times New Roman" w:hAnsi="Times New Roman" w:cs="Times New Roman"/>
          <w:b/>
          <w:bCs/>
          <w:sz w:val="20"/>
          <w:szCs w:val="20"/>
        </w:rPr>
        <w:t xml:space="preserve"> E-wydania</w:t>
      </w:r>
    </w:p>
    <w:p w14:paraId="56FD5C2C" w14:textId="0437784B" w:rsidR="004D31E7" w:rsidRPr="00AF71AD" w:rsidRDefault="004D31E7" w:rsidP="004D31E7">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pojedyncze egzemplarze E-wydania bezpłatnie dostarczone Znanemu Odbiorcy.</w:t>
      </w:r>
    </w:p>
    <w:p w14:paraId="50C5EA1C" w14:textId="6C5869AF" w:rsidR="004D31E7" w:rsidRPr="00AF71AD" w:rsidRDefault="004D31E7" w:rsidP="004D31E7">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ogólne dla Wydawcy</w:t>
      </w:r>
      <w:r w:rsidRPr="00AF71AD">
        <w:rPr>
          <w:rFonts w:ascii="Times New Roman" w:hAnsi="Times New Roman" w:cs="Times New Roman"/>
          <w:sz w:val="20"/>
          <w:szCs w:val="20"/>
        </w:rPr>
        <w:t xml:space="preserve">: 1. jeden egzemplarz E-wydania dla jednego unikalnego Znanego Odbiorcy; </w:t>
      </w:r>
      <w:r w:rsidRPr="00AF71AD">
        <w:rPr>
          <w:rFonts w:ascii="Times New Roman" w:hAnsi="Times New Roman" w:cs="Times New Roman"/>
          <w:sz w:val="20"/>
          <w:szCs w:val="20"/>
        </w:rPr>
        <w:br/>
        <w:t>2. egzemplarze dystrybuowane w Okresie Rozpowszechniania danego E-wydania</w:t>
      </w:r>
      <w:r w:rsidR="001F6C5F">
        <w:rPr>
          <w:rFonts w:ascii="Times New Roman" w:hAnsi="Times New Roman" w:cs="Times New Roman"/>
          <w:sz w:val="20"/>
          <w:szCs w:val="20"/>
        </w:rPr>
        <w:t>.</w:t>
      </w:r>
      <w:r w:rsidRPr="00AF71AD">
        <w:rPr>
          <w:rFonts w:ascii="Times New Roman" w:hAnsi="Times New Roman" w:cs="Times New Roman"/>
          <w:sz w:val="20"/>
          <w:szCs w:val="20"/>
        </w:rPr>
        <w:t>.</w:t>
      </w:r>
    </w:p>
    <w:p w14:paraId="53B3241D" w14:textId="73363852" w:rsidR="004D31E7" w:rsidRPr="00AF71AD" w:rsidRDefault="004D31E7" w:rsidP="004D31E7">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szczególne dla Wydawcy, dotyczące wysyłki bezpłatnych egzemplarzy E-wydania:</w:t>
      </w:r>
      <w:r w:rsidRPr="00AF71AD">
        <w:rPr>
          <w:rFonts w:ascii="Times New Roman" w:hAnsi="Times New Roman" w:cs="Times New Roman"/>
          <w:sz w:val="20"/>
          <w:szCs w:val="20"/>
        </w:rPr>
        <w:t xml:space="preserve"> 1. w przypadku egzemplarzy rozpowszechnionych bezpłatnie konieczne jest zamówienie przez Odbiorcę; 2. w przypadku zamówień na okres dłuższy niż jeden Cykl Wydawniczy należy odnowić zamówienie</w:t>
      </w:r>
      <w:r w:rsidR="00AF7A49" w:rsidRPr="00AF71AD">
        <w:rPr>
          <w:rFonts w:ascii="Times New Roman" w:hAnsi="Times New Roman" w:cs="Times New Roman"/>
          <w:i/>
          <w:iCs/>
          <w:sz w:val="20"/>
          <w:szCs w:val="20"/>
        </w:rPr>
        <w:t xml:space="preserve"> </w:t>
      </w:r>
      <w:r w:rsidR="00AF7A49" w:rsidRPr="004C1ADB">
        <w:rPr>
          <w:rFonts w:ascii="Times New Roman" w:hAnsi="Times New Roman" w:cs="Times New Roman"/>
          <w:sz w:val="20"/>
          <w:szCs w:val="20"/>
        </w:rPr>
        <w:t>lub poinformować Odbiorcę o możliwości rezygnacji</w:t>
      </w:r>
      <w:r w:rsidRPr="004C1ADB">
        <w:rPr>
          <w:rFonts w:ascii="Times New Roman" w:hAnsi="Times New Roman" w:cs="Times New Roman"/>
          <w:sz w:val="20"/>
          <w:szCs w:val="20"/>
        </w:rPr>
        <w:t>;</w:t>
      </w:r>
      <w:r w:rsidRPr="00AF71AD">
        <w:rPr>
          <w:rFonts w:ascii="Times New Roman" w:hAnsi="Times New Roman" w:cs="Times New Roman"/>
          <w:sz w:val="20"/>
          <w:szCs w:val="20"/>
        </w:rPr>
        <w:t xml:space="preserve"> 3. w celu Audytu należy przedstawić bazę zawierającą adresy e-mail Odbiorców; 4. skutecznie przesłano do Odbiorcy, np. pocztą elektroniczną, informację o dostępności bezpłatnego E-wydania, przynajmniej na początku okresu zamówienia; 5. aktualne bezpłatne E-wydanie jest dostępne do przeglądania lub zapisania dla Odbiorcy.</w:t>
      </w:r>
    </w:p>
    <w:p w14:paraId="5523C9F9" w14:textId="0B2DFC2D" w:rsidR="004D31E7" w:rsidRPr="00AF71AD" w:rsidRDefault="004D31E7" w:rsidP="004D31E7">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w:t>
      </w:r>
      <w:r w:rsidR="0096763A" w:rsidRPr="00AF71AD">
        <w:rPr>
          <w:rFonts w:ascii="Times New Roman" w:hAnsi="Times New Roman" w:cs="Times New Roman"/>
          <w:sz w:val="20"/>
          <w:szCs w:val="20"/>
        </w:rPr>
        <w:t xml:space="preserve">Rozpowszechnianie Bezpłatne E-wydania </w:t>
      </w:r>
      <w:r w:rsidRPr="00AF71AD">
        <w:rPr>
          <w:rFonts w:ascii="Times New Roman" w:hAnsi="Times New Roman" w:cs="Times New Roman"/>
          <w:sz w:val="20"/>
          <w:szCs w:val="20"/>
        </w:rPr>
        <w:t>są publikowane.</w:t>
      </w:r>
    </w:p>
    <w:bookmarkEnd w:id="28"/>
    <w:p w14:paraId="4BFD2578" w14:textId="77777777" w:rsidR="00910F12" w:rsidRPr="00AF71AD" w:rsidRDefault="00544304" w:rsidP="00910F12">
      <w:pPr>
        <w:jc w:val="center"/>
        <w:rPr>
          <w:rFonts w:ascii="Times New Roman" w:hAnsi="Times New Roman" w:cs="Times New Roman"/>
          <w:b/>
          <w:bCs/>
          <w:sz w:val="20"/>
          <w:szCs w:val="20"/>
        </w:rPr>
      </w:pPr>
      <w:r w:rsidRPr="00AF71AD">
        <w:rPr>
          <w:rFonts w:ascii="Times New Roman" w:hAnsi="Times New Roman" w:cs="Times New Roman"/>
          <w:b/>
          <w:bCs/>
          <w:sz w:val="20"/>
          <w:szCs w:val="20"/>
          <w:u w:val="single"/>
        </w:rPr>
        <w:lastRenderedPageBreak/>
        <w:t>Subskrypcje Cyfrowe</w:t>
      </w:r>
      <w:r w:rsidRPr="00AF71AD">
        <w:rPr>
          <w:rFonts w:ascii="Times New Roman" w:hAnsi="Times New Roman" w:cs="Times New Roman"/>
          <w:b/>
          <w:bCs/>
          <w:sz w:val="20"/>
          <w:szCs w:val="20"/>
        </w:rPr>
        <w:br/>
      </w:r>
    </w:p>
    <w:p w14:paraId="3226F957" w14:textId="4561977B" w:rsidR="00544304" w:rsidRPr="00AF71AD" w:rsidRDefault="00544304" w:rsidP="00345124">
      <w:pPr>
        <w:rPr>
          <w:rFonts w:ascii="Times New Roman" w:hAnsi="Times New Roman" w:cs="Times New Roman"/>
          <w:b/>
          <w:bCs/>
          <w:sz w:val="20"/>
          <w:szCs w:val="20"/>
        </w:rPr>
      </w:pPr>
      <w:r w:rsidRPr="00AF71AD">
        <w:rPr>
          <w:rFonts w:ascii="Times New Roman" w:hAnsi="Times New Roman" w:cs="Times New Roman"/>
          <w:b/>
          <w:bCs/>
          <w:sz w:val="20"/>
          <w:szCs w:val="20"/>
        </w:rPr>
        <w:t xml:space="preserve">Sprzedaż Subskrypcji Cyfrowych </w:t>
      </w:r>
      <w:r w:rsidRPr="00AF71AD">
        <w:rPr>
          <w:rFonts w:ascii="Times New Roman" w:hAnsi="Times New Roman" w:cs="Times New Roman"/>
          <w:i/>
          <w:iCs/>
          <w:sz w:val="20"/>
          <w:szCs w:val="20"/>
        </w:rPr>
        <w:t>(Wskaźnik sumujący)</w:t>
      </w:r>
    </w:p>
    <w:p w14:paraId="1C385F91" w14:textId="77777777" w:rsidR="00544304" w:rsidRPr="00AF71AD" w:rsidRDefault="00544304" w:rsidP="00544304">
      <w:pPr>
        <w:jc w:val="both"/>
        <w:rPr>
          <w:rFonts w:ascii="Times New Roman" w:hAnsi="Times New Roman" w:cs="Times New Roman"/>
          <w:i/>
          <w:iCs/>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Sprzedaż Subskrypcji Cyfrowych stanowi Sumę Wskaźników: Sprzedaż Detalicznych Subskrypcji Cyfrowych i Sprzedaż Hurtowych Subskrypcji Cyfrowych </w:t>
      </w:r>
      <w:r w:rsidRPr="00AF71AD">
        <w:rPr>
          <w:rFonts w:ascii="Times New Roman" w:hAnsi="Times New Roman" w:cs="Times New Roman"/>
          <w:i/>
          <w:iCs/>
          <w:sz w:val="20"/>
          <w:szCs w:val="20"/>
        </w:rPr>
        <w:t xml:space="preserve">(szczegółowe definicje i wymagania dla składowych Wskaźników znajdują się poniżej).   </w:t>
      </w:r>
    </w:p>
    <w:p w14:paraId="39B6F2CD" w14:textId="77777777" w:rsidR="00544304" w:rsidRPr="00AF71AD" w:rsidRDefault="00544304" w:rsidP="00544304">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1. dane dla Wskaźnika Sprzedaż Subskrypcji Cyfrowych są publikowane; 2. prezentowane są w rozbiciu na Wskaźniki: Sprzedaż Detalicznych Subskrypcji Cyfrowych i Sprzedaż Hurtowych Subskrypcji Cyfrowych.</w:t>
      </w:r>
    </w:p>
    <w:p w14:paraId="3A8D73FF" w14:textId="77777777" w:rsidR="00544304" w:rsidRPr="00AF71AD" w:rsidRDefault="00544304" w:rsidP="00544304">
      <w:pPr>
        <w:jc w:val="both"/>
        <w:rPr>
          <w:rFonts w:ascii="Times New Roman" w:hAnsi="Times New Roman" w:cs="Times New Roman"/>
          <w:b/>
          <w:bCs/>
          <w:sz w:val="20"/>
          <w:szCs w:val="20"/>
        </w:rPr>
      </w:pPr>
      <w:r w:rsidRPr="00AF71AD">
        <w:rPr>
          <w:rFonts w:ascii="Times New Roman" w:hAnsi="Times New Roman" w:cs="Times New Roman"/>
          <w:b/>
          <w:bCs/>
          <w:sz w:val="20"/>
          <w:szCs w:val="20"/>
        </w:rPr>
        <w:t>Sprzedaż Detalicznych Subskrypcji Cyfrowych</w:t>
      </w:r>
    </w:p>
    <w:p w14:paraId="5FA7C917" w14:textId="77777777" w:rsidR="00544304" w:rsidRPr="00AF71AD" w:rsidRDefault="00544304" w:rsidP="00544304">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Subskrypcje Cyfrowe Sprzedane przez Wydawcę lub za pośrednictwem Kolportera, po cenie nie niższej niż 20% od Cennika w liczbie nie większej niż dziewięć Subskrypcji zakupionych przez jednego płatnika w danym dniu.</w:t>
      </w:r>
    </w:p>
    <w:p w14:paraId="42DA4DD3" w14:textId="77777777" w:rsidR="00544304" w:rsidRPr="00AF71AD" w:rsidRDefault="00544304" w:rsidP="00544304">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Pr="00AF71AD">
        <w:rPr>
          <w:rFonts w:ascii="Times New Roman" w:hAnsi="Times New Roman" w:cs="Times New Roman"/>
          <w:sz w:val="20"/>
          <w:szCs w:val="20"/>
        </w:rPr>
        <w:t xml:space="preserve"> 1. Subskrypcje Cyfrowe Sprzedane po cenie nie niższej niż 20% od Cennika; 2. transakcje dokonywane w danym dniu dotyczą nabycia nie więcej niż dziewięciu Subskrypcji przez jednego płatnika; 3. Subskrypcje Cyfrowe aktywne w Okresie Rozpowszechniania; 4. zapewniony jest dostęp na rzecz Odbiorców, dzięki technologii pozostającej w stałej dyspozycji podmiotu dystrybuującego; 5. nie zalicza się Subskrypcji rozliczonych, choćby częściowo, w formie Barteru; 6. nie zalicza się Subskrypcji Sprzedanych przez Wydawcę lub za jego wiedzą przez inny podmiot, w tym Kolportera, a następnie rozpowszechnionych w ramach ceny Sprzedanych towarów lub usług bądź rozpowszechnionych nieodpłatnie (np. dodane przy zakupie, rozdane w środkach komunikacji, hotelach, udostępnione do czytania w punktach usługowych, lokalach gastronomicznych, kawiarenkach internetowych, przychodniach i innych miejscach powszechnie dostępnych, itp.).</w:t>
      </w:r>
    </w:p>
    <w:p w14:paraId="4BE862A8" w14:textId="680C9099" w:rsidR="00544304" w:rsidRPr="00AF71AD" w:rsidRDefault="00544304" w:rsidP="00544304">
      <w:pPr>
        <w:jc w:val="both"/>
        <w:rPr>
          <w:rFonts w:ascii="Times New Roman" w:hAnsi="Times New Roman" w:cs="Times New Roman"/>
          <w:sz w:val="20"/>
          <w:szCs w:val="20"/>
          <w:u w:val="single"/>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140531" w:rsidRPr="00AF71AD">
        <w:rPr>
          <w:rFonts w:ascii="Times New Roman" w:hAnsi="Times New Roman" w:cs="Times New Roman"/>
          <w:sz w:val="20"/>
          <w:szCs w:val="20"/>
        </w:rPr>
        <w:t>d</w:t>
      </w:r>
      <w:r w:rsidRPr="00AF71AD">
        <w:rPr>
          <w:rFonts w:ascii="Times New Roman" w:hAnsi="Times New Roman" w:cs="Times New Roman"/>
          <w:sz w:val="20"/>
          <w:szCs w:val="20"/>
        </w:rPr>
        <w:t xml:space="preserve">ane dla Wskaźnika Sprzedaż Detalicznych Subskrypcji Cyfrowych są publikowane. </w:t>
      </w:r>
    </w:p>
    <w:p w14:paraId="2D1D9A0E" w14:textId="77777777" w:rsidR="00544304" w:rsidRPr="00AF71AD" w:rsidRDefault="00544304" w:rsidP="00544304">
      <w:pPr>
        <w:jc w:val="both"/>
        <w:rPr>
          <w:rFonts w:ascii="Times New Roman" w:hAnsi="Times New Roman" w:cs="Times New Roman"/>
          <w:b/>
          <w:bCs/>
          <w:sz w:val="20"/>
          <w:szCs w:val="20"/>
        </w:rPr>
      </w:pPr>
      <w:r w:rsidRPr="00AF71AD">
        <w:rPr>
          <w:rFonts w:ascii="Times New Roman" w:hAnsi="Times New Roman" w:cs="Times New Roman"/>
          <w:b/>
          <w:bCs/>
          <w:sz w:val="20"/>
          <w:szCs w:val="20"/>
        </w:rPr>
        <w:t>Sprzedaż Hurtowych Subskrypcji Cyfrowych</w:t>
      </w:r>
    </w:p>
    <w:p w14:paraId="63ABC873" w14:textId="77777777" w:rsidR="00544304" w:rsidRPr="00AF71AD" w:rsidRDefault="00544304" w:rsidP="00544304">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Subskrypcje Cyfrowe Sprzedane przez Wydawcę lub za pośrednictwem Kolportera, po cenie nie niższej niż 20% od Cennika w liczbie większej niż dziewięć Subskrypcji zakupionych przez jednego płatnika w danym dniu.</w:t>
      </w:r>
    </w:p>
    <w:p w14:paraId="5035DAEA" w14:textId="77777777" w:rsidR="00544304" w:rsidRPr="00AF71AD" w:rsidRDefault="00544304" w:rsidP="00544304">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Pr="00AF71AD">
        <w:rPr>
          <w:rFonts w:ascii="Times New Roman" w:hAnsi="Times New Roman" w:cs="Times New Roman"/>
          <w:sz w:val="20"/>
          <w:szCs w:val="20"/>
        </w:rPr>
        <w:t xml:space="preserve"> 1. Subskrypcje Cyfrowe Sprzedane po cenie nie niższej niż 20% od Cennika; 2. transakcje dokonywane w danym dniu dotyczą nabycia więcej niż dziewięciu Subskrypcji przez jednego płatnika; 3. Subskrypcje Cyfrowe aktywne w Okresie Rozpowszechniania; 4. zapewniony jest dostęp na rzecz Odbiorców, dzięki technologii pozostającej w stałej dyspozycji podmiotu dystrybuującego; 5. nie zalicza się Subskrypcji rozliczonych, choćby częściowo, w formie Barteru; 6. nie zalicza się Subskrypcji Sprzedanych przez Wydawcę lub za jego wiedzą przez inny podmiot, w tym Kolportera, a następnie rozpowszechnionych w ramach ceny Sprzedanych towarów lub usług bądź rozpowszechnionych nieodpłatnie (np. dodane przy zakupie, rozdane w środkach komunikacji, hotelach, udostępnione do czytania w punktach usługowych, lokalach gastronomicznych, kawiarenkach internetowych, przychodniach i innych miejscach powszechnie dostępnych, itp.).</w:t>
      </w:r>
    </w:p>
    <w:p w14:paraId="3D1C1581" w14:textId="77777777" w:rsidR="00544304" w:rsidRPr="00AF71AD" w:rsidRDefault="00544304" w:rsidP="00544304">
      <w:pPr>
        <w:jc w:val="both"/>
        <w:rPr>
          <w:rFonts w:ascii="Times New Roman" w:hAnsi="Times New Roman" w:cs="Times New Roman"/>
          <w:sz w:val="20"/>
          <w:szCs w:val="20"/>
          <w:u w:val="single"/>
        </w:rPr>
      </w:pPr>
      <w:r w:rsidRPr="00AF71AD">
        <w:rPr>
          <w:rFonts w:ascii="Times New Roman" w:hAnsi="Times New Roman" w:cs="Times New Roman"/>
          <w:sz w:val="20"/>
          <w:szCs w:val="20"/>
          <w:u w:val="single"/>
        </w:rPr>
        <w:t>Wymagania szczególne dla Wydawcy, dotyczące Sprzedaży Hurtowych Subskrypcji Cyfrowych, w przypadku nabycia więcej niż pięćdziesięciu Subskrypcji Cyfrowych przez ten sam podmiot:</w:t>
      </w:r>
      <w:r w:rsidRPr="00AF71AD">
        <w:rPr>
          <w:rFonts w:ascii="Times New Roman" w:hAnsi="Times New Roman" w:cs="Times New Roman"/>
          <w:sz w:val="20"/>
          <w:szCs w:val="20"/>
        </w:rPr>
        <w:t xml:space="preserve"> 1. należy wykazać, że Subskrypcje Cyfrowe przeznaczone są dla stałych i dających się zidentyfikować Odbiorców, powiązanych służbowo z płatnikiem w następujący sposób: są osobami fizycznymi pozostającymi z płatnikiem w stosunku pracy lub innym podobnym w skutkach do stosunku pracy opartym na umowie-zlecenia, umowie o dzieło, kontrakcie menedżerskim lub umowie o świadczenie usług, w tym w ramach prowadzonej przez zleceniobiorcę działalności gospodarczej, w ramach której osoba fizyczna świadczy na rzecz płatnika usługi lub pracę osobiście bądź poprzez jedną inną osobę fizyczną, która działa w imieniu takiej osoby lub są akcjonariuszami lub udziałowcami płatnika na podstawie ogólnie obowiązujących przepisów prawa lub są członkami organów płatnika lub osobami zajmującymi inne stanowiska funkcyjne powołane do życia na podstawie aktu założycielskiego płatnika; są członkami zarejestrowanej organizacji, mającej określone warunki członkostwa, która zamówiła i </w:t>
      </w:r>
      <w:r w:rsidRPr="00AF71AD">
        <w:rPr>
          <w:rFonts w:ascii="Times New Roman" w:hAnsi="Times New Roman" w:cs="Times New Roman"/>
          <w:sz w:val="20"/>
          <w:szCs w:val="20"/>
        </w:rPr>
        <w:lastRenderedPageBreak/>
        <w:t>zapłaciła za Subskrypcje Cyfrowe; 2. nie zalicza się Subskrypcji Cyfrowych Sprzedanych w ramach programu lojalnościowego.</w:t>
      </w:r>
    </w:p>
    <w:p w14:paraId="7971CF2D" w14:textId="5BCBA16C" w:rsidR="00544304" w:rsidRPr="00AF71AD" w:rsidRDefault="00544304" w:rsidP="00544304">
      <w:pPr>
        <w:jc w:val="both"/>
        <w:rPr>
          <w:rFonts w:ascii="Times New Roman" w:hAnsi="Times New Roman" w:cs="Times New Roman"/>
          <w:sz w:val="20"/>
          <w:szCs w:val="20"/>
          <w:u w:val="single"/>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F21C54" w:rsidRPr="00AF71AD">
        <w:rPr>
          <w:rFonts w:ascii="Times New Roman" w:hAnsi="Times New Roman" w:cs="Times New Roman"/>
          <w:sz w:val="20"/>
          <w:szCs w:val="20"/>
        </w:rPr>
        <w:t>d</w:t>
      </w:r>
      <w:r w:rsidRPr="00AF71AD">
        <w:rPr>
          <w:rFonts w:ascii="Times New Roman" w:hAnsi="Times New Roman" w:cs="Times New Roman"/>
          <w:sz w:val="20"/>
          <w:szCs w:val="20"/>
        </w:rPr>
        <w:t xml:space="preserve">ane dla Wskaźnika Sprzedaż Hurtowych Subskrypcji Cyfrowych są publikowane. </w:t>
      </w:r>
    </w:p>
    <w:p w14:paraId="215142F3" w14:textId="6C7DEDCB" w:rsidR="004D2772" w:rsidRPr="00AF71AD" w:rsidRDefault="00EB7F1D" w:rsidP="004D2772">
      <w:pPr>
        <w:jc w:val="both"/>
        <w:rPr>
          <w:rFonts w:ascii="Times New Roman" w:hAnsi="Times New Roman" w:cs="Times New Roman"/>
          <w:b/>
          <w:bCs/>
          <w:sz w:val="20"/>
          <w:szCs w:val="20"/>
        </w:rPr>
      </w:pPr>
      <w:r>
        <w:rPr>
          <w:rFonts w:ascii="Times New Roman" w:hAnsi="Times New Roman" w:cs="Times New Roman"/>
          <w:b/>
          <w:bCs/>
          <w:sz w:val="20"/>
          <w:szCs w:val="20"/>
        </w:rPr>
        <w:t>Sprzedaż</w:t>
      </w:r>
      <w:r w:rsidRPr="00AF71AD">
        <w:rPr>
          <w:rFonts w:ascii="Times New Roman" w:hAnsi="Times New Roman" w:cs="Times New Roman"/>
          <w:b/>
          <w:bCs/>
          <w:sz w:val="20"/>
          <w:szCs w:val="20"/>
        </w:rPr>
        <w:t xml:space="preserve"> </w:t>
      </w:r>
      <w:r w:rsidR="004D2772" w:rsidRPr="00AF71AD">
        <w:rPr>
          <w:rFonts w:ascii="Times New Roman" w:hAnsi="Times New Roman" w:cs="Times New Roman"/>
          <w:b/>
          <w:bCs/>
          <w:sz w:val="20"/>
          <w:szCs w:val="20"/>
        </w:rPr>
        <w:t>Promocyjna Subskrypcji Cyfrowych</w:t>
      </w:r>
    </w:p>
    <w:p w14:paraId="458220F8" w14:textId="77777777" w:rsidR="004D2772" w:rsidRPr="00AF71AD" w:rsidRDefault="004D2772" w:rsidP="004D2772">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Subskrypcje Cyfrowe Sprzedane przez Wydawcę lub za pośrednictwem Kolportera, po cenie nie niższej niż 1 grosz, z zachowaniem zasady, że jedna subskrypcja jest przeznaczona dla unikalnego Odbiorcy.</w:t>
      </w:r>
    </w:p>
    <w:p w14:paraId="2C37A8E1" w14:textId="77777777" w:rsidR="004D2772" w:rsidRPr="00AF71AD" w:rsidRDefault="004D2772" w:rsidP="004D2772">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Pr="00AF71AD">
        <w:rPr>
          <w:rFonts w:ascii="Times New Roman" w:hAnsi="Times New Roman" w:cs="Times New Roman"/>
          <w:sz w:val="20"/>
          <w:szCs w:val="20"/>
        </w:rPr>
        <w:t xml:space="preserve"> 1. Subskrypcje Cyfrowe Sprzedane po cenie nie niższej niż 1 grosz; 2. jedna subskrypcja dla unikalnego Odbiorcy; 3. Subskrypcje Cyfrowe aktywne w Okresie Rozpowszechniania; 4. zapewniony jest dostęp na rzecz Odbiorców, dzięki technologii pozostającej w stałej dyspozycji podmiotu dystrybuującego; 5. zalicza się Subskrypcje rozliczone, choćby częściowo, w formie Barteru.</w:t>
      </w:r>
    </w:p>
    <w:p w14:paraId="6E5690F5" w14:textId="36186E65" w:rsidR="004D2772" w:rsidRPr="00AF71AD" w:rsidRDefault="004D2772" w:rsidP="004D2772">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w:t>
      </w:r>
      <w:r w:rsidR="00F21C54" w:rsidRPr="00AF71AD">
        <w:rPr>
          <w:rFonts w:ascii="Times New Roman" w:hAnsi="Times New Roman" w:cs="Times New Roman"/>
          <w:sz w:val="20"/>
          <w:szCs w:val="20"/>
        </w:rPr>
        <w:t>d</w:t>
      </w:r>
      <w:r w:rsidRPr="00AF71AD">
        <w:rPr>
          <w:rFonts w:ascii="Times New Roman" w:hAnsi="Times New Roman" w:cs="Times New Roman"/>
          <w:sz w:val="20"/>
          <w:szCs w:val="20"/>
        </w:rPr>
        <w:t xml:space="preserve">ane dla Wskaźnika </w:t>
      </w:r>
      <w:r w:rsidR="00EB7F1D">
        <w:rPr>
          <w:rFonts w:ascii="Times New Roman" w:hAnsi="Times New Roman" w:cs="Times New Roman"/>
          <w:sz w:val="20"/>
          <w:szCs w:val="20"/>
        </w:rPr>
        <w:t xml:space="preserve">Sprzedaż </w:t>
      </w:r>
      <w:r w:rsidRPr="00AF71AD">
        <w:rPr>
          <w:rFonts w:ascii="Times New Roman" w:hAnsi="Times New Roman" w:cs="Times New Roman"/>
          <w:sz w:val="20"/>
          <w:szCs w:val="20"/>
        </w:rPr>
        <w:t xml:space="preserve">Promocyjna Subskrypcji Cyfrowych są publikowane. </w:t>
      </w:r>
    </w:p>
    <w:p w14:paraId="2333A588" w14:textId="1D2E7BC0" w:rsidR="00793C6C" w:rsidRPr="00AF71AD" w:rsidRDefault="00793C6C" w:rsidP="004D2772">
      <w:pPr>
        <w:jc w:val="both"/>
        <w:rPr>
          <w:rFonts w:ascii="Times New Roman" w:hAnsi="Times New Roman" w:cs="Times New Roman"/>
          <w:sz w:val="20"/>
          <w:szCs w:val="20"/>
        </w:rPr>
      </w:pPr>
    </w:p>
    <w:p w14:paraId="1B4E2FA5" w14:textId="77777777" w:rsidR="001A1568" w:rsidRPr="00AF71AD" w:rsidRDefault="001A1568" w:rsidP="004D2772">
      <w:pPr>
        <w:jc w:val="both"/>
        <w:rPr>
          <w:rFonts w:ascii="Times New Roman" w:hAnsi="Times New Roman" w:cs="Times New Roman"/>
          <w:sz w:val="20"/>
          <w:szCs w:val="20"/>
        </w:rPr>
      </w:pPr>
    </w:p>
    <w:p w14:paraId="62C795B6" w14:textId="05D4CEC0" w:rsidR="00793C6C" w:rsidRPr="00AF71AD" w:rsidRDefault="00793C6C" w:rsidP="00793C6C">
      <w:pPr>
        <w:jc w:val="center"/>
        <w:rPr>
          <w:rFonts w:ascii="Times New Roman" w:hAnsi="Times New Roman" w:cs="Times New Roman"/>
          <w:b/>
          <w:bCs/>
          <w:sz w:val="20"/>
          <w:szCs w:val="20"/>
          <w:u w:val="single"/>
        </w:rPr>
      </w:pPr>
      <w:r w:rsidRPr="00AF71AD">
        <w:rPr>
          <w:rFonts w:ascii="Times New Roman" w:hAnsi="Times New Roman" w:cs="Times New Roman"/>
          <w:b/>
          <w:bCs/>
          <w:sz w:val="20"/>
          <w:szCs w:val="20"/>
          <w:u w:val="single"/>
        </w:rPr>
        <w:t>PUBLIKACJ</w:t>
      </w:r>
      <w:r w:rsidR="001A1568" w:rsidRPr="00AF71AD">
        <w:rPr>
          <w:rFonts w:ascii="Times New Roman" w:hAnsi="Times New Roman" w:cs="Times New Roman"/>
          <w:b/>
          <w:bCs/>
          <w:sz w:val="20"/>
          <w:szCs w:val="20"/>
          <w:u w:val="single"/>
        </w:rPr>
        <w:t>E</w:t>
      </w:r>
      <w:r w:rsidRPr="00AF71AD">
        <w:rPr>
          <w:rFonts w:ascii="Times New Roman" w:hAnsi="Times New Roman" w:cs="Times New Roman"/>
          <w:b/>
          <w:bCs/>
          <w:sz w:val="20"/>
          <w:szCs w:val="20"/>
          <w:u w:val="single"/>
        </w:rPr>
        <w:t xml:space="preserve"> CYFROW</w:t>
      </w:r>
      <w:r w:rsidR="001A1568" w:rsidRPr="00AF71AD">
        <w:rPr>
          <w:rFonts w:ascii="Times New Roman" w:hAnsi="Times New Roman" w:cs="Times New Roman"/>
          <w:b/>
          <w:bCs/>
          <w:sz w:val="20"/>
          <w:szCs w:val="20"/>
          <w:u w:val="single"/>
        </w:rPr>
        <w:t>E PŁATNE</w:t>
      </w:r>
    </w:p>
    <w:p w14:paraId="0230305E" w14:textId="7AC39BE6" w:rsidR="00793C6C" w:rsidRPr="00AF71AD" w:rsidRDefault="00793C6C" w:rsidP="00793C6C">
      <w:pPr>
        <w:jc w:val="both"/>
        <w:rPr>
          <w:rFonts w:ascii="Times New Roman" w:hAnsi="Times New Roman" w:cs="Times New Roman"/>
          <w:b/>
          <w:bCs/>
          <w:sz w:val="20"/>
          <w:szCs w:val="20"/>
        </w:rPr>
      </w:pPr>
      <w:r w:rsidRPr="00AF71AD">
        <w:rPr>
          <w:rFonts w:ascii="Times New Roman" w:hAnsi="Times New Roman" w:cs="Times New Roman"/>
          <w:b/>
          <w:bCs/>
          <w:sz w:val="20"/>
          <w:szCs w:val="20"/>
        </w:rPr>
        <w:t xml:space="preserve">Sprzedaż Dostępów do Publikacji Cyfrowej </w:t>
      </w:r>
      <w:r w:rsidRPr="00AF71AD">
        <w:rPr>
          <w:rFonts w:ascii="Times New Roman" w:hAnsi="Times New Roman" w:cs="Times New Roman"/>
          <w:i/>
          <w:iCs/>
          <w:sz w:val="20"/>
          <w:szCs w:val="20"/>
        </w:rPr>
        <w:t>(Wskaźnik sumujący)</w:t>
      </w:r>
    </w:p>
    <w:p w14:paraId="0DBC31AF" w14:textId="77777777" w:rsidR="00793C6C" w:rsidRPr="00AF71AD" w:rsidRDefault="00793C6C" w:rsidP="00793C6C">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Sprzedaż Dostępów do Publikacji Cyfrowej stanowi Sumę Wskaźników: Sprzedaż Detalicznych Dostępów do Publikacji Cyfrowej i Sprzedaż Hurtowych Dostępów do Publikacji Cyfrowej </w:t>
      </w:r>
      <w:r w:rsidRPr="00AF71AD">
        <w:rPr>
          <w:rFonts w:ascii="Times New Roman" w:hAnsi="Times New Roman" w:cs="Times New Roman"/>
          <w:i/>
          <w:iCs/>
          <w:sz w:val="20"/>
          <w:szCs w:val="20"/>
        </w:rPr>
        <w:t>(szczegółowe definicje i wymagania dla składowych Wskaźników znajdują się poniżej)</w:t>
      </w:r>
      <w:r w:rsidRPr="00AF71AD">
        <w:rPr>
          <w:rFonts w:ascii="Times New Roman" w:hAnsi="Times New Roman" w:cs="Times New Roman"/>
          <w:sz w:val="20"/>
          <w:szCs w:val="20"/>
        </w:rPr>
        <w:t xml:space="preserve">.   </w:t>
      </w:r>
    </w:p>
    <w:p w14:paraId="1B516225" w14:textId="021DD1C7" w:rsidR="002E3E8A" w:rsidRPr="00AF71AD" w:rsidRDefault="00793C6C" w:rsidP="00793C6C">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1. dane dla Wskaźnika Sprzedaż Dostępów do Publikacji Cyfrowej są publikowane; 2. prezentowane są w rozbiciu na Wskaźniki: Sprzedaż Detalicznych Dostępów do Publikacji Cyfrowej i Sprzedaż Hurtowych Dostępów do Publikacji Cyfrowej. </w:t>
      </w:r>
    </w:p>
    <w:p w14:paraId="0A612A18" w14:textId="2DA35444" w:rsidR="00793C6C" w:rsidRPr="00AF71AD" w:rsidRDefault="00793C6C" w:rsidP="00793C6C">
      <w:pPr>
        <w:jc w:val="both"/>
        <w:rPr>
          <w:rFonts w:ascii="Times New Roman" w:hAnsi="Times New Roman" w:cs="Times New Roman"/>
          <w:b/>
          <w:bCs/>
          <w:sz w:val="20"/>
          <w:szCs w:val="20"/>
        </w:rPr>
      </w:pPr>
      <w:r w:rsidRPr="00AF71AD">
        <w:rPr>
          <w:rFonts w:ascii="Times New Roman" w:hAnsi="Times New Roman" w:cs="Times New Roman"/>
          <w:b/>
          <w:bCs/>
          <w:sz w:val="20"/>
          <w:szCs w:val="20"/>
        </w:rPr>
        <w:t xml:space="preserve">Sprzedaż Detalicznych Dostępów do Publikacji Cyfrowej </w:t>
      </w:r>
    </w:p>
    <w:p w14:paraId="4C989E87" w14:textId="2BB116E7" w:rsidR="00793C6C" w:rsidRPr="00AF71AD" w:rsidRDefault="00793C6C" w:rsidP="00793C6C">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Dostępy do Publikacji Cyfrowej Sprzedane przez Wydawcę lub za pośrednictwem Kolportera, po cenie nie niższej niż 20% od Cennika Publikacji Cyfrowej</w:t>
      </w:r>
      <w:r w:rsidR="002E3E8A" w:rsidRPr="00AF71AD">
        <w:rPr>
          <w:rFonts w:ascii="Times New Roman" w:hAnsi="Times New Roman" w:cs="Times New Roman"/>
          <w:sz w:val="20"/>
          <w:szCs w:val="20"/>
        </w:rPr>
        <w:t>,</w:t>
      </w:r>
      <w:r w:rsidRPr="00AF71AD">
        <w:rPr>
          <w:rFonts w:ascii="Times New Roman" w:hAnsi="Times New Roman" w:cs="Times New Roman"/>
          <w:sz w:val="20"/>
          <w:szCs w:val="20"/>
        </w:rPr>
        <w:t xml:space="preserve"> w liczbie nie większej niż dziewięć dostępów do Publikacji Cyfrowej zakupionych przez jednego płatnika w danym dniu.</w:t>
      </w:r>
    </w:p>
    <w:p w14:paraId="160689A5" w14:textId="77777777" w:rsidR="00793C6C" w:rsidRPr="00AF71AD" w:rsidRDefault="00793C6C" w:rsidP="00793C6C">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Pr="00AF71AD">
        <w:rPr>
          <w:rFonts w:ascii="Times New Roman" w:hAnsi="Times New Roman" w:cs="Times New Roman"/>
          <w:sz w:val="20"/>
          <w:szCs w:val="20"/>
        </w:rPr>
        <w:t xml:space="preserve"> 1. Dostępy do Publikacji Cyfrowej Sprzedane po cenie nie niższej niż 20% od Cennika Publikacji Cyfrowej; 2. transakcje dokonywane w danym dniu dotyczą nabycia nie więcej niż dziewięciu dostępów do Publikacji Cyfrowej przez jednego płatnika; 3. dostępy do Publikacji Cyfrowej aktywne w Okresie Rozpowszechniania; 4. w stałej dyspozycji podmiotu dystrybuującego pozostaje technologia umożliwiająca udostępnianie Publikacji Cyfrowych; 5. nie zalicza się dostępów do Publikacji Cyfrowej rozliczonych, choćby częściowo, w formie Barteru; 6. nie zalicza się dostępów do Publikacji Cyfrowej Sprzedanych przez Wydawcę lub za jego wiedzą przez inny podmiot, w tym Kolportera, a następnie rozpowszechnionych w ramach ceny Sprzedanych towarów lub usług bądź rozpowszechnionych nieodpłatnie (np. dodane przy zakupie, itp.).</w:t>
      </w:r>
    </w:p>
    <w:p w14:paraId="13DB484D" w14:textId="77777777" w:rsidR="00793C6C" w:rsidRPr="00AF71AD" w:rsidRDefault="00793C6C" w:rsidP="00793C6C">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Sprzedaż Detalicznych Dostępów do Publikacji Cyfrowej są publikowane. </w:t>
      </w:r>
    </w:p>
    <w:p w14:paraId="5E715EC7" w14:textId="03362A19" w:rsidR="00793C6C" w:rsidRPr="00AF71AD" w:rsidRDefault="00793C6C" w:rsidP="00793C6C">
      <w:pPr>
        <w:jc w:val="both"/>
        <w:rPr>
          <w:rFonts w:ascii="Times New Roman" w:hAnsi="Times New Roman" w:cs="Times New Roman"/>
          <w:b/>
          <w:bCs/>
          <w:sz w:val="20"/>
          <w:szCs w:val="20"/>
        </w:rPr>
      </w:pPr>
      <w:r w:rsidRPr="00AF71AD">
        <w:rPr>
          <w:rFonts w:ascii="Times New Roman" w:hAnsi="Times New Roman" w:cs="Times New Roman"/>
          <w:b/>
          <w:bCs/>
          <w:sz w:val="20"/>
          <w:szCs w:val="20"/>
        </w:rPr>
        <w:t>Sprzedaż Hurtowych Dostępów do Publikacji Cyfrowej</w:t>
      </w:r>
      <w:r w:rsidR="00B664A8" w:rsidRPr="00AF71AD">
        <w:rPr>
          <w:rFonts w:ascii="Times New Roman" w:hAnsi="Times New Roman" w:cs="Times New Roman"/>
          <w:b/>
          <w:bCs/>
          <w:sz w:val="20"/>
          <w:szCs w:val="20"/>
        </w:rPr>
        <w:t xml:space="preserve"> </w:t>
      </w:r>
    </w:p>
    <w:p w14:paraId="3E4DE9F6" w14:textId="44DA1FCA" w:rsidR="00793C6C" w:rsidRPr="00AF71AD" w:rsidRDefault="00793C6C" w:rsidP="00793C6C">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Dostępy do Publikacji Cyfrowej Sprzedane przez Wydawcę lub za pośrednictwem Kolportera, po cenie nie niższej niż 20% od Cennika Publikacji Cyfrowej</w:t>
      </w:r>
      <w:r w:rsidR="002E3E8A" w:rsidRPr="00AF71AD">
        <w:rPr>
          <w:rFonts w:ascii="Times New Roman" w:hAnsi="Times New Roman" w:cs="Times New Roman"/>
          <w:sz w:val="20"/>
          <w:szCs w:val="20"/>
        </w:rPr>
        <w:t>,</w:t>
      </w:r>
      <w:r w:rsidRPr="00AF71AD">
        <w:rPr>
          <w:rFonts w:ascii="Times New Roman" w:hAnsi="Times New Roman" w:cs="Times New Roman"/>
          <w:sz w:val="20"/>
          <w:szCs w:val="20"/>
        </w:rPr>
        <w:t xml:space="preserve"> w liczbie większej niż dziewięć Dostępów do Publikacji Cyfrowej zakupionych przez jednego płatnika w danym dniu.</w:t>
      </w:r>
    </w:p>
    <w:p w14:paraId="4E154AE6" w14:textId="50DC72A6" w:rsidR="00793C6C" w:rsidRPr="00AF71AD" w:rsidRDefault="00793C6C" w:rsidP="00793C6C">
      <w:pPr>
        <w:jc w:val="both"/>
        <w:rPr>
          <w:rFonts w:ascii="Times New Roman" w:hAnsi="Times New Roman" w:cs="Times New Roman"/>
          <w:sz w:val="20"/>
          <w:szCs w:val="20"/>
        </w:rPr>
      </w:pPr>
      <w:r w:rsidRPr="00AF71AD">
        <w:rPr>
          <w:rFonts w:ascii="Times New Roman" w:hAnsi="Times New Roman" w:cs="Times New Roman"/>
          <w:sz w:val="20"/>
          <w:szCs w:val="20"/>
          <w:u w:val="single"/>
        </w:rPr>
        <w:t xml:space="preserve">Wymagania </w:t>
      </w:r>
      <w:r w:rsidR="0072428B" w:rsidRPr="00AF71AD">
        <w:rPr>
          <w:rFonts w:ascii="Times New Roman" w:hAnsi="Times New Roman" w:cs="Times New Roman"/>
          <w:sz w:val="20"/>
          <w:szCs w:val="20"/>
          <w:u w:val="single"/>
        </w:rPr>
        <w:t xml:space="preserve">ogólne </w:t>
      </w:r>
      <w:r w:rsidRPr="00AF71AD">
        <w:rPr>
          <w:rFonts w:ascii="Times New Roman" w:hAnsi="Times New Roman" w:cs="Times New Roman"/>
          <w:sz w:val="20"/>
          <w:szCs w:val="20"/>
          <w:u w:val="single"/>
        </w:rPr>
        <w:t>dla Wydawcy:</w:t>
      </w:r>
      <w:r w:rsidRPr="00AF71AD">
        <w:rPr>
          <w:rFonts w:ascii="Times New Roman" w:hAnsi="Times New Roman" w:cs="Times New Roman"/>
          <w:sz w:val="20"/>
          <w:szCs w:val="20"/>
        </w:rPr>
        <w:t xml:space="preserve"> 1. Dostępy do Publikacji Cyfrowej Sprzedane po cenie nie niższej niż 20% od Cennika Publikacji Cyfrowej; 2. transakcje dokonywane w danym dniu dotyczą nabycia więcej niż dziewięciu dostępów do Publikacji Cyfrowej przez jednego płatnika; 3. dostępy do Publikacji Cyfrowej aktywne w Okresie Rozpowszechniania; 4. w stałej dyspozycji podmiotu dystrybuującego pozostaje technologia umożliwiająca udostępnianie Publikacji Cyfrowych; 5. nie zalicza się dostępów do Publikacji Cyfrowej rozliczonych, choćby </w:t>
      </w:r>
      <w:r w:rsidRPr="00AF71AD">
        <w:rPr>
          <w:rFonts w:ascii="Times New Roman" w:hAnsi="Times New Roman" w:cs="Times New Roman"/>
          <w:sz w:val="20"/>
          <w:szCs w:val="20"/>
        </w:rPr>
        <w:lastRenderedPageBreak/>
        <w:t>częściowo, w formie Barteru; 6. nie zalicza się dostępów do Publikacji Cyfrowej Sprzedanych przez Wydawcę lub za jego wiedzą przez inny podmiot, w tym Kolportera, a następnie rozpowszechnionych w ramach ceny Sprzedanych towarów lub usług bądź rozpowszechnionych nieodpłatnie (np. dodane przy zakupie, itp.).</w:t>
      </w:r>
    </w:p>
    <w:p w14:paraId="21E72CCD" w14:textId="77777777" w:rsidR="00793C6C" w:rsidRPr="00AF71AD" w:rsidRDefault="00793C6C" w:rsidP="00793C6C">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szczególne dla Wydawcy, dotyczące Sprzedaży Hurtowych Dostępów do Publikacji Cyfrowej, w przypadku nabycia więcej niż pięćdziesięciu dostępów przez ten sam podmiot:</w:t>
      </w:r>
      <w:r w:rsidRPr="00AF71AD">
        <w:rPr>
          <w:rFonts w:ascii="Times New Roman" w:hAnsi="Times New Roman" w:cs="Times New Roman"/>
          <w:sz w:val="20"/>
          <w:szCs w:val="20"/>
        </w:rPr>
        <w:t xml:space="preserve"> 1. należy wykazać, że dostępy przeznaczone są dla stałych i dających się zidentyfikować Odbiorców, powiązanych służbowo z płatnikiem w następujący sposób: są osobami fizycznymi pozostającymi z płatnikiem w stosunku pracy lub innym podobnym w skutkach do stosunku pracy opartym na umowie-zlecenia, umowie o dzieło, kontrakcie menedżerskim lub umowie o świadczenie usług, w tym w ramach prowadzonej przez zleceniobiorcę działalności gospodarczej, w ramach której osoba fizyczna świadczy na rzecz płatnika usługi lub pracę osobiście bądź poprzez jedną inną osobę fizyczną, która działa w imieniu takiej osoby lub są akcjonariuszami lub udziałowcami płatnika na podstawie ogólnie obowiązujących przepisów prawa lub są członkami organów płatnika lub osobami zajmującymi inne stanowiska funkcyjne powołane do życia na podstawie aktu założycielskiego płatnika; są członkami zarejestrowanej organizacji, mającej określone warunki członkostwa, która zamówiła i zapłaciła za dostępy; 2. nie zalicza się dostępów Sprzedanych w ramach programu lojalnościowego.</w:t>
      </w:r>
    </w:p>
    <w:p w14:paraId="3CAE86BF" w14:textId="77777777" w:rsidR="00793C6C" w:rsidRPr="00AF71AD" w:rsidRDefault="00793C6C" w:rsidP="00793C6C">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Sprzedaż Hurtowych Dostępów do Publikacji Cyfrowej są publikowane. </w:t>
      </w:r>
    </w:p>
    <w:p w14:paraId="0E7411CD" w14:textId="30C49552" w:rsidR="00793C6C" w:rsidRPr="00AF71AD" w:rsidRDefault="00EF5440" w:rsidP="00793C6C">
      <w:pPr>
        <w:jc w:val="both"/>
        <w:rPr>
          <w:rFonts w:ascii="Times New Roman" w:hAnsi="Times New Roman" w:cs="Times New Roman"/>
          <w:b/>
          <w:bCs/>
          <w:sz w:val="20"/>
          <w:szCs w:val="20"/>
        </w:rPr>
      </w:pPr>
      <w:r>
        <w:rPr>
          <w:rFonts w:ascii="Times New Roman" w:hAnsi="Times New Roman" w:cs="Times New Roman"/>
          <w:b/>
          <w:bCs/>
          <w:sz w:val="20"/>
          <w:szCs w:val="20"/>
        </w:rPr>
        <w:t xml:space="preserve"> Sprzedaż </w:t>
      </w:r>
      <w:r w:rsidR="00793C6C" w:rsidRPr="00AF71AD">
        <w:rPr>
          <w:rFonts w:ascii="Times New Roman" w:hAnsi="Times New Roman" w:cs="Times New Roman"/>
          <w:b/>
          <w:bCs/>
          <w:sz w:val="20"/>
          <w:szCs w:val="20"/>
        </w:rPr>
        <w:t>Promocyjna Dostępów do Publikacji Cyfrowej</w:t>
      </w:r>
      <w:r w:rsidR="00B664A8" w:rsidRPr="00AF71AD">
        <w:rPr>
          <w:rFonts w:ascii="Times New Roman" w:hAnsi="Times New Roman" w:cs="Times New Roman"/>
          <w:b/>
          <w:bCs/>
          <w:sz w:val="20"/>
          <w:szCs w:val="20"/>
        </w:rPr>
        <w:t xml:space="preserve"> </w:t>
      </w:r>
    </w:p>
    <w:p w14:paraId="15DB92BB" w14:textId="00A13319" w:rsidR="00793C6C" w:rsidRPr="00AF71AD" w:rsidRDefault="00793C6C" w:rsidP="00793C6C">
      <w:pPr>
        <w:jc w:val="both"/>
        <w:rPr>
          <w:rFonts w:ascii="Times New Roman" w:hAnsi="Times New Roman" w:cs="Times New Roman"/>
          <w:sz w:val="20"/>
          <w:szCs w:val="20"/>
        </w:rPr>
      </w:pPr>
      <w:bookmarkStart w:id="29" w:name="_Hlk124248133"/>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Dostępy do Publikacji Cyfrowej, udostępniane w formie cyfrowego zbioru treści lub w formie Wydań, Sprzedane przez Wydawcę lub za pośrednictwem Kolportera, po cenie niższej niż 20% od Cennika</w:t>
      </w:r>
      <w:r w:rsidR="0072428B" w:rsidRPr="00AF71AD">
        <w:rPr>
          <w:rFonts w:ascii="Times New Roman" w:hAnsi="Times New Roman" w:cs="Times New Roman"/>
          <w:sz w:val="20"/>
          <w:szCs w:val="20"/>
        </w:rPr>
        <w:t>,</w:t>
      </w:r>
      <w:r w:rsidRPr="00AF71AD">
        <w:rPr>
          <w:rFonts w:ascii="Times New Roman" w:hAnsi="Times New Roman" w:cs="Times New Roman"/>
          <w:sz w:val="20"/>
          <w:szCs w:val="20"/>
        </w:rPr>
        <w:t xml:space="preserve"> ale nie niższej niż 1 grosz. Dla tej kategorii obowiązuje zasada, że jeden dostęp jest przeznaczony dla unikalnego Odbiorcy. </w:t>
      </w:r>
    </w:p>
    <w:p w14:paraId="2398DEAF" w14:textId="70E081DE" w:rsidR="00793C6C" w:rsidRPr="00AF71AD" w:rsidRDefault="00793C6C" w:rsidP="00793C6C">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dla Wydawcy:</w:t>
      </w:r>
      <w:r w:rsidRPr="00AF71AD">
        <w:rPr>
          <w:rFonts w:ascii="Times New Roman" w:hAnsi="Times New Roman" w:cs="Times New Roman"/>
          <w:sz w:val="20"/>
          <w:szCs w:val="20"/>
        </w:rPr>
        <w:t xml:space="preserve"> 1. Dostępy do Publikacji Cyfrowej Sprzedane po cenie nie niższej niż 1 grosz; 2. jeden dostęp dla unikalnego Odbiorcy; 3. dostępy aktywne w Okresie Rozpowszechniania; 4. w stałej dyspozycji podmiotu dystrybuującego pozostaje technologia umożliwiająca udostępnianie Publikacji Cyfrowych; 5. zalicza się dostępy rozliczone, choćby częściowo, w formie Barteru.</w:t>
      </w:r>
    </w:p>
    <w:p w14:paraId="15ADB465" w14:textId="4738DCB8" w:rsidR="0072428B" w:rsidRDefault="00793C6C" w:rsidP="00793C6C">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w:t>
      </w:r>
      <w:r w:rsidR="00A3757A">
        <w:rPr>
          <w:rFonts w:ascii="Times New Roman" w:hAnsi="Times New Roman" w:cs="Times New Roman"/>
          <w:sz w:val="20"/>
          <w:szCs w:val="20"/>
        </w:rPr>
        <w:t>S</w:t>
      </w:r>
      <w:r w:rsidR="00A51E34">
        <w:rPr>
          <w:rFonts w:ascii="Times New Roman" w:hAnsi="Times New Roman" w:cs="Times New Roman"/>
          <w:sz w:val="20"/>
          <w:szCs w:val="20"/>
        </w:rPr>
        <w:t>przedaż</w:t>
      </w:r>
      <w:r w:rsidRPr="00AF71AD">
        <w:rPr>
          <w:rFonts w:ascii="Times New Roman" w:hAnsi="Times New Roman" w:cs="Times New Roman"/>
          <w:sz w:val="20"/>
          <w:szCs w:val="20"/>
        </w:rPr>
        <w:t xml:space="preserve"> Promocyjna Dostępów do Publikacji Cyfrowej są publikowane.</w:t>
      </w:r>
    </w:p>
    <w:p w14:paraId="28286021" w14:textId="77777777" w:rsidR="00397E45" w:rsidRDefault="00397E45" w:rsidP="00793C6C">
      <w:pPr>
        <w:jc w:val="both"/>
        <w:rPr>
          <w:rFonts w:ascii="Times New Roman" w:hAnsi="Times New Roman" w:cs="Times New Roman"/>
          <w:sz w:val="20"/>
          <w:szCs w:val="20"/>
        </w:rPr>
      </w:pPr>
    </w:p>
    <w:p w14:paraId="37D3B867" w14:textId="77777777" w:rsidR="00397E45" w:rsidRPr="006A6259" w:rsidRDefault="00397E45" w:rsidP="00397E45">
      <w:pPr>
        <w:jc w:val="both"/>
        <w:rPr>
          <w:rFonts w:ascii="Times New Roman" w:hAnsi="Times New Roman" w:cs="Times New Roman"/>
          <w:b/>
          <w:bCs/>
          <w:sz w:val="20"/>
          <w:szCs w:val="20"/>
        </w:rPr>
      </w:pPr>
      <w:r w:rsidRPr="006A6259">
        <w:rPr>
          <w:rFonts w:ascii="Times New Roman" w:hAnsi="Times New Roman" w:cs="Times New Roman"/>
          <w:b/>
          <w:bCs/>
          <w:sz w:val="20"/>
          <w:szCs w:val="20"/>
        </w:rPr>
        <w:t xml:space="preserve">Rozpowszechnianie Bezpłatne Dostępów do Publikacji Cyfrowej </w:t>
      </w:r>
    </w:p>
    <w:p w14:paraId="50560DED" w14:textId="77777777" w:rsidR="00397E45" w:rsidRPr="00397E45" w:rsidRDefault="00397E45" w:rsidP="00397E45">
      <w:pPr>
        <w:jc w:val="both"/>
        <w:rPr>
          <w:rFonts w:ascii="Times New Roman" w:hAnsi="Times New Roman" w:cs="Times New Roman"/>
          <w:sz w:val="20"/>
          <w:szCs w:val="20"/>
        </w:rPr>
      </w:pPr>
      <w:r w:rsidRPr="00397E45">
        <w:rPr>
          <w:rFonts w:ascii="Times New Roman" w:hAnsi="Times New Roman" w:cs="Times New Roman"/>
          <w:sz w:val="20"/>
          <w:szCs w:val="20"/>
        </w:rPr>
        <w:t xml:space="preserve">Definicja: Bezpłatne dostępy do Publikacji Cyfrowej, udostępnianej w formie Wydań, z zachowaniem zasady, że jeden dostęp jest przeznaczony dla unikalnego Odbiorcy. </w:t>
      </w:r>
    </w:p>
    <w:p w14:paraId="10611405" w14:textId="77777777" w:rsidR="00397E45" w:rsidRPr="00397E45" w:rsidRDefault="00397E45" w:rsidP="00397E45">
      <w:pPr>
        <w:jc w:val="both"/>
        <w:rPr>
          <w:rFonts w:ascii="Times New Roman" w:hAnsi="Times New Roman" w:cs="Times New Roman"/>
          <w:sz w:val="20"/>
          <w:szCs w:val="20"/>
        </w:rPr>
      </w:pPr>
      <w:r w:rsidRPr="00397E45">
        <w:rPr>
          <w:rFonts w:ascii="Times New Roman" w:hAnsi="Times New Roman" w:cs="Times New Roman"/>
          <w:sz w:val="20"/>
          <w:szCs w:val="20"/>
        </w:rPr>
        <w:t>Wymagania ogólne dla Wydawcy: 1. jeden dostęp dla unikalnego Odbiorcy; 2. dostępy aktywne w Okresie Rozpowszechniania; 3. w stałej dyspozycji podmiotu dystrybuującego pozostaje technologia umożliwiająca udostępnianie Publikacji Cyfrowych.</w:t>
      </w:r>
    </w:p>
    <w:p w14:paraId="7749ABE6" w14:textId="77777777" w:rsidR="00397E45" w:rsidRPr="00397E45" w:rsidRDefault="00397E45" w:rsidP="00397E45">
      <w:pPr>
        <w:jc w:val="both"/>
        <w:rPr>
          <w:rFonts w:ascii="Times New Roman" w:hAnsi="Times New Roman" w:cs="Times New Roman"/>
          <w:sz w:val="20"/>
          <w:szCs w:val="20"/>
        </w:rPr>
      </w:pPr>
      <w:r w:rsidRPr="00397E45">
        <w:rPr>
          <w:rFonts w:ascii="Times New Roman" w:hAnsi="Times New Roman" w:cs="Times New Roman"/>
          <w:sz w:val="20"/>
          <w:szCs w:val="20"/>
        </w:rPr>
        <w:t>Wymagania szczególne dla Wydawcy dotyczące wysyłki bezpłatnych Wydań: 1. w przypadku rozpowszechnionych bezpłatnie Wydań konieczne jest zamówienie przez Odbiorcę; 2. w przypadku zamówień na okres dłuższy niż jeden Cykl Wydawniczy należy odnowić zamówienie lub poinformować Odbiorcę o możliwości rezygnacji; 3. w celu Audytu należy przedstawić bazę zawierającą adresy e-mail Odbiorców; 4. skutecznie przesłano do Odbiorcy, np. pocztą elektroniczną, informację o dostępności bezpłatnego Wydania, przynajmniej na początku okresu zamówienia; 5. aktualne bezpłatne Wydanie jest dostępne do przeglądania lub zapisania dla Odbiorcy.</w:t>
      </w:r>
    </w:p>
    <w:p w14:paraId="779F130D" w14:textId="60549D93" w:rsidR="00397E45" w:rsidRDefault="00397E45" w:rsidP="00397E45">
      <w:pPr>
        <w:jc w:val="both"/>
        <w:rPr>
          <w:rFonts w:ascii="Times New Roman" w:hAnsi="Times New Roman" w:cs="Times New Roman"/>
          <w:sz w:val="20"/>
          <w:szCs w:val="20"/>
        </w:rPr>
      </w:pPr>
      <w:r w:rsidRPr="00397E45">
        <w:rPr>
          <w:rFonts w:ascii="Times New Roman" w:hAnsi="Times New Roman" w:cs="Times New Roman"/>
          <w:sz w:val="20"/>
          <w:szCs w:val="20"/>
        </w:rPr>
        <w:t>Sposób prezentacji danych: dane dla Wskaźnika Rozpowszechnianie Bezpłatne Dostępów do Publikacji Cyfrowej są publikowane.</w:t>
      </w:r>
    </w:p>
    <w:p w14:paraId="58D1F181" w14:textId="77777777" w:rsidR="00397E45" w:rsidRDefault="00397E45" w:rsidP="00793C6C">
      <w:pPr>
        <w:jc w:val="both"/>
        <w:rPr>
          <w:rFonts w:ascii="Times New Roman" w:hAnsi="Times New Roman" w:cs="Times New Roman"/>
          <w:sz w:val="20"/>
          <w:szCs w:val="20"/>
        </w:rPr>
      </w:pPr>
    </w:p>
    <w:bookmarkEnd w:id="29"/>
    <w:p w14:paraId="18E34A25" w14:textId="77777777" w:rsidR="00397E45" w:rsidRDefault="00397E45" w:rsidP="0072428B">
      <w:pPr>
        <w:jc w:val="center"/>
        <w:rPr>
          <w:rFonts w:ascii="Times New Roman" w:hAnsi="Times New Roman" w:cs="Times New Roman"/>
          <w:b/>
          <w:bCs/>
          <w:sz w:val="20"/>
          <w:szCs w:val="20"/>
          <w:u w:val="single"/>
        </w:rPr>
      </w:pPr>
    </w:p>
    <w:p w14:paraId="298F7C1B" w14:textId="784C0EDE" w:rsidR="00793C6C" w:rsidRPr="00AF71AD" w:rsidRDefault="006D0A2D" w:rsidP="0072428B">
      <w:pPr>
        <w:jc w:val="center"/>
        <w:rPr>
          <w:rFonts w:ascii="Times New Roman" w:hAnsi="Times New Roman" w:cs="Times New Roman"/>
          <w:b/>
          <w:bCs/>
          <w:sz w:val="20"/>
          <w:szCs w:val="20"/>
          <w:u w:val="single"/>
        </w:rPr>
      </w:pPr>
      <w:r w:rsidRPr="00AF71AD">
        <w:rPr>
          <w:rFonts w:ascii="Times New Roman" w:hAnsi="Times New Roman" w:cs="Times New Roman"/>
          <w:b/>
          <w:bCs/>
          <w:sz w:val="20"/>
          <w:szCs w:val="20"/>
          <w:u w:val="single"/>
        </w:rPr>
        <w:t xml:space="preserve">PUBLIKACJE CYFROWE </w:t>
      </w:r>
      <w:r w:rsidR="0072428B" w:rsidRPr="00AF71AD">
        <w:rPr>
          <w:rFonts w:ascii="Times New Roman" w:hAnsi="Times New Roman" w:cs="Times New Roman"/>
          <w:b/>
          <w:bCs/>
          <w:sz w:val="20"/>
          <w:szCs w:val="20"/>
          <w:u w:val="single"/>
        </w:rPr>
        <w:t>BEZPŁATNE</w:t>
      </w:r>
    </w:p>
    <w:p w14:paraId="0098DFD2" w14:textId="30B6128E" w:rsidR="00793C6C" w:rsidRPr="00AF71AD" w:rsidRDefault="00793C6C" w:rsidP="00793C6C">
      <w:pPr>
        <w:jc w:val="both"/>
        <w:rPr>
          <w:rFonts w:ascii="Times New Roman" w:hAnsi="Times New Roman" w:cs="Times New Roman"/>
          <w:b/>
          <w:bCs/>
          <w:sz w:val="20"/>
          <w:szCs w:val="20"/>
        </w:rPr>
      </w:pPr>
      <w:bookmarkStart w:id="30" w:name="_Hlk124247772"/>
      <w:r w:rsidRPr="00AF71AD">
        <w:rPr>
          <w:rFonts w:ascii="Times New Roman" w:hAnsi="Times New Roman" w:cs="Times New Roman"/>
          <w:b/>
          <w:bCs/>
          <w:sz w:val="20"/>
          <w:szCs w:val="20"/>
        </w:rPr>
        <w:lastRenderedPageBreak/>
        <w:t>Rozpowszechnianie Bezpłatne Dostępów do Publikacji Cyfrowej</w:t>
      </w:r>
      <w:r w:rsidR="0059772E" w:rsidRPr="00AF71AD">
        <w:rPr>
          <w:rFonts w:ascii="Times New Roman" w:hAnsi="Times New Roman" w:cs="Times New Roman"/>
          <w:b/>
          <w:bCs/>
          <w:sz w:val="20"/>
          <w:szCs w:val="20"/>
        </w:rPr>
        <w:t xml:space="preserve"> </w:t>
      </w:r>
    </w:p>
    <w:p w14:paraId="03CF1DC3" w14:textId="77777777" w:rsidR="00793C6C" w:rsidRPr="00AF71AD" w:rsidRDefault="00793C6C" w:rsidP="00793C6C">
      <w:pPr>
        <w:jc w:val="both"/>
        <w:rPr>
          <w:rFonts w:ascii="Times New Roman" w:hAnsi="Times New Roman" w:cs="Times New Roman"/>
          <w:sz w:val="20"/>
          <w:szCs w:val="20"/>
        </w:rPr>
      </w:pPr>
      <w:r w:rsidRPr="00AF71AD">
        <w:rPr>
          <w:rFonts w:ascii="Times New Roman" w:hAnsi="Times New Roman" w:cs="Times New Roman"/>
          <w:sz w:val="20"/>
          <w:szCs w:val="20"/>
          <w:u w:val="single"/>
        </w:rPr>
        <w:t>Definicja:</w:t>
      </w:r>
      <w:r w:rsidRPr="00AF71AD">
        <w:rPr>
          <w:rFonts w:ascii="Times New Roman" w:hAnsi="Times New Roman" w:cs="Times New Roman"/>
          <w:sz w:val="20"/>
          <w:szCs w:val="20"/>
        </w:rPr>
        <w:t xml:space="preserve"> Bezpłatne dostępy do Publikacji Cyfrowej, udostępnianej w formie Wydań, z zachowaniem zasady, że jeden dostęp jest przeznaczony dla unikalnego Odbiorcy. </w:t>
      </w:r>
    </w:p>
    <w:p w14:paraId="3BB5643C" w14:textId="77777777" w:rsidR="00793C6C" w:rsidRPr="00AF71AD" w:rsidRDefault="00793C6C" w:rsidP="00793C6C">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ogólne dla Wydawcy:</w:t>
      </w:r>
      <w:r w:rsidRPr="00AF71AD">
        <w:rPr>
          <w:rFonts w:ascii="Times New Roman" w:hAnsi="Times New Roman" w:cs="Times New Roman"/>
          <w:sz w:val="20"/>
          <w:szCs w:val="20"/>
        </w:rPr>
        <w:t xml:space="preserve"> 1. jeden dostęp dla unikalnego Odbiorcy; 2. dostępy aktywne w Okresie Rozpowszechniania; 3. w stałej dyspozycji podmiotu dystrybuującego pozostaje technologia umożliwiająca udostępnianie Publikacji Cyfrowych.</w:t>
      </w:r>
    </w:p>
    <w:p w14:paraId="38D31F15" w14:textId="5089A96E" w:rsidR="00793C6C" w:rsidRPr="00AF71AD" w:rsidRDefault="00793C6C" w:rsidP="00793C6C">
      <w:pPr>
        <w:jc w:val="both"/>
        <w:rPr>
          <w:rFonts w:ascii="Times New Roman" w:hAnsi="Times New Roman" w:cs="Times New Roman"/>
          <w:sz w:val="20"/>
          <w:szCs w:val="20"/>
        </w:rPr>
      </w:pPr>
      <w:r w:rsidRPr="00AF71AD">
        <w:rPr>
          <w:rFonts w:ascii="Times New Roman" w:hAnsi="Times New Roman" w:cs="Times New Roman"/>
          <w:sz w:val="20"/>
          <w:szCs w:val="20"/>
          <w:u w:val="single"/>
        </w:rPr>
        <w:t>Wymagania szczególne dla Wydawcy dotyczące wysyłki bezpłatnych Wydań</w:t>
      </w:r>
      <w:r w:rsidRPr="00AF71AD">
        <w:rPr>
          <w:rFonts w:ascii="Times New Roman" w:hAnsi="Times New Roman" w:cs="Times New Roman"/>
          <w:sz w:val="20"/>
          <w:szCs w:val="20"/>
        </w:rPr>
        <w:t>: 1. w przypadku rozpowszechnionych bezpłatnie Wydań konieczne jest zamówienie przez Odbiorcę; 2. w przypadku zamówień na okres dłuższy niż jeden Cykl Wydawniczy należy odnowić zamówienie</w:t>
      </w:r>
      <w:r w:rsidR="00D80F41" w:rsidRPr="00AF71AD">
        <w:rPr>
          <w:rFonts w:ascii="Times New Roman" w:hAnsi="Times New Roman" w:cs="Times New Roman"/>
          <w:i/>
          <w:iCs/>
          <w:sz w:val="20"/>
          <w:szCs w:val="20"/>
        </w:rPr>
        <w:t xml:space="preserve"> lub poinformować Odbiorcę o możliwości rezygnacji</w:t>
      </w:r>
      <w:r w:rsidRPr="00AF71AD">
        <w:rPr>
          <w:rFonts w:ascii="Times New Roman" w:hAnsi="Times New Roman" w:cs="Times New Roman"/>
          <w:sz w:val="20"/>
          <w:szCs w:val="20"/>
        </w:rPr>
        <w:t>; 3. w celu Audytu należy przedstawić bazę zawierającą adresy e-mail Odbiorców; 4. skutecznie przesłano do Odbiorcy, np. pocztą elektroniczną, informację o dostępności bezpłatnego Wydania, przynajmniej na początku okresu zamówienia; 5. aktualne bezpłatne Wydanie jest dostępne do przeglądania lub zapisania dla Odbiorcy.</w:t>
      </w:r>
    </w:p>
    <w:p w14:paraId="77B883E0" w14:textId="375245AF" w:rsidR="00A20A9E" w:rsidRPr="00AF71AD" w:rsidRDefault="00793C6C" w:rsidP="0079295E">
      <w:pPr>
        <w:jc w:val="both"/>
        <w:rPr>
          <w:rFonts w:ascii="Times New Roman" w:hAnsi="Times New Roman" w:cs="Times New Roman"/>
          <w:sz w:val="20"/>
          <w:szCs w:val="20"/>
        </w:rPr>
      </w:pPr>
      <w:r w:rsidRPr="00AF71AD">
        <w:rPr>
          <w:rFonts w:ascii="Times New Roman" w:hAnsi="Times New Roman" w:cs="Times New Roman"/>
          <w:sz w:val="20"/>
          <w:szCs w:val="20"/>
          <w:u w:val="single"/>
        </w:rPr>
        <w:t>Sposób prezentacji danych:</w:t>
      </w:r>
      <w:r w:rsidRPr="00AF71AD">
        <w:rPr>
          <w:rFonts w:ascii="Times New Roman" w:hAnsi="Times New Roman" w:cs="Times New Roman"/>
          <w:sz w:val="20"/>
          <w:szCs w:val="20"/>
        </w:rPr>
        <w:t xml:space="preserve"> dane dla Wskaźnika Rozpowszechnianie Bezpłatne Dostępów do Publikacji Cyfrowej są publikowane. </w:t>
      </w:r>
      <w:bookmarkEnd w:id="30"/>
    </w:p>
    <w:sectPr w:rsidR="00A20A9E" w:rsidRPr="00AF71AD" w:rsidSect="001E66FD">
      <w:footerReference w:type="default" r:id="rId8"/>
      <w:pgSz w:w="11906" w:h="16838"/>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4E71" w14:textId="77777777" w:rsidR="001E66FD" w:rsidRDefault="001E66FD" w:rsidP="008D3B4B">
      <w:pPr>
        <w:spacing w:after="0" w:line="240" w:lineRule="auto"/>
      </w:pPr>
      <w:r>
        <w:separator/>
      </w:r>
    </w:p>
  </w:endnote>
  <w:endnote w:type="continuationSeparator" w:id="0">
    <w:p w14:paraId="449A9F23" w14:textId="77777777" w:rsidR="001E66FD" w:rsidRDefault="001E66FD" w:rsidP="008D3B4B">
      <w:pPr>
        <w:spacing w:after="0" w:line="240" w:lineRule="auto"/>
      </w:pPr>
      <w:r>
        <w:continuationSeparator/>
      </w:r>
    </w:p>
  </w:endnote>
  <w:endnote w:type="continuationNotice" w:id="1">
    <w:p w14:paraId="472E1B53" w14:textId="77777777" w:rsidR="001E66FD" w:rsidRDefault="001E6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075335"/>
      <w:docPartObj>
        <w:docPartGallery w:val="Page Numbers (Bottom of Page)"/>
        <w:docPartUnique/>
      </w:docPartObj>
    </w:sdtPr>
    <w:sdtEndPr>
      <w:rPr>
        <w:rFonts w:ascii="Times New Roman" w:hAnsi="Times New Roman" w:cs="Times New Roman"/>
      </w:rPr>
    </w:sdtEndPr>
    <w:sdtContent>
      <w:p w14:paraId="451121F0" w14:textId="0C5FAAC7" w:rsidR="004626FA" w:rsidRPr="00131162" w:rsidRDefault="00131162" w:rsidP="004626FA">
        <w:pPr>
          <w:tabs>
            <w:tab w:val="left" w:pos="5103"/>
          </w:tabs>
          <w:spacing w:after="240" w:line="276" w:lineRule="auto"/>
          <w:ind w:firstLine="1416"/>
          <w:jc w:val="right"/>
          <w:rPr>
            <w:rFonts w:ascii="Times New Roman" w:hAnsi="Times New Roman" w:cs="Times New Roman"/>
            <w:sz w:val="20"/>
            <w:szCs w:val="20"/>
          </w:rPr>
        </w:pPr>
        <w:r w:rsidRPr="00131162">
          <w:rPr>
            <w:rFonts w:ascii="Times New Roman" w:hAnsi="Times New Roman" w:cs="Times New Roman"/>
            <w:sz w:val="20"/>
            <w:szCs w:val="20"/>
          </w:rPr>
          <w:t xml:space="preserve">ZAŁĄCZNIK NR </w:t>
        </w:r>
        <w:r w:rsidR="00C41B8E">
          <w:rPr>
            <w:rFonts w:ascii="Times New Roman" w:hAnsi="Times New Roman" w:cs="Times New Roman"/>
            <w:sz w:val="20"/>
            <w:szCs w:val="20"/>
          </w:rPr>
          <w:t>5</w:t>
        </w:r>
        <w:r w:rsidRPr="00131162">
          <w:rPr>
            <w:rFonts w:ascii="Times New Roman" w:hAnsi="Times New Roman" w:cs="Times New Roman"/>
            <w:sz w:val="20"/>
            <w:szCs w:val="20"/>
          </w:rPr>
          <w:t xml:space="preserve"> DO REGULAMINU</w:t>
        </w:r>
      </w:p>
      <w:p w14:paraId="3080EF2D" w14:textId="07430ECA" w:rsidR="009C643C" w:rsidRPr="008D3B4B" w:rsidRDefault="009C643C">
        <w:pPr>
          <w:pStyle w:val="Stopka"/>
          <w:jc w:val="center"/>
          <w:rPr>
            <w:rFonts w:ascii="Times New Roman" w:hAnsi="Times New Roman" w:cs="Times New Roman"/>
          </w:rPr>
        </w:pPr>
        <w:r w:rsidRPr="008D3B4B">
          <w:rPr>
            <w:rFonts w:ascii="Times New Roman" w:hAnsi="Times New Roman" w:cs="Times New Roman"/>
          </w:rPr>
          <w:fldChar w:fldCharType="begin"/>
        </w:r>
        <w:r w:rsidRPr="008D3B4B">
          <w:rPr>
            <w:rFonts w:ascii="Times New Roman" w:hAnsi="Times New Roman" w:cs="Times New Roman"/>
          </w:rPr>
          <w:instrText>PAGE   \* MERGEFORMAT</w:instrText>
        </w:r>
        <w:r w:rsidRPr="008D3B4B">
          <w:rPr>
            <w:rFonts w:ascii="Times New Roman" w:hAnsi="Times New Roman" w:cs="Times New Roman"/>
          </w:rPr>
          <w:fldChar w:fldCharType="separate"/>
        </w:r>
        <w:r w:rsidR="004604AD">
          <w:rPr>
            <w:rFonts w:ascii="Times New Roman" w:hAnsi="Times New Roman" w:cs="Times New Roman"/>
            <w:noProof/>
          </w:rPr>
          <w:t>7</w:t>
        </w:r>
        <w:r w:rsidRPr="008D3B4B">
          <w:rPr>
            <w:rFonts w:ascii="Times New Roman" w:hAnsi="Times New Roman" w:cs="Times New Roman"/>
          </w:rPr>
          <w:fldChar w:fldCharType="end"/>
        </w:r>
      </w:p>
    </w:sdtContent>
  </w:sdt>
  <w:p w14:paraId="2BF1E225" w14:textId="77777777" w:rsidR="009C643C" w:rsidRDefault="009C64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9A0E7" w14:textId="77777777" w:rsidR="001E66FD" w:rsidRDefault="001E66FD" w:rsidP="008D3B4B">
      <w:pPr>
        <w:spacing w:after="0" w:line="240" w:lineRule="auto"/>
      </w:pPr>
      <w:r>
        <w:separator/>
      </w:r>
    </w:p>
  </w:footnote>
  <w:footnote w:type="continuationSeparator" w:id="0">
    <w:p w14:paraId="0E4461DE" w14:textId="77777777" w:rsidR="001E66FD" w:rsidRDefault="001E66FD" w:rsidP="008D3B4B">
      <w:pPr>
        <w:spacing w:after="0" w:line="240" w:lineRule="auto"/>
      </w:pPr>
      <w:r>
        <w:continuationSeparator/>
      </w:r>
    </w:p>
  </w:footnote>
  <w:footnote w:type="continuationNotice" w:id="1">
    <w:p w14:paraId="5D492E21" w14:textId="77777777" w:rsidR="001E66FD" w:rsidRDefault="001E66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2AEAB392"/>
    <w:lvl w:ilvl="0">
      <w:start w:val="1"/>
      <w:numFmt w:val="decimal"/>
      <w:lvlText w:val="%1"/>
      <w:lvlJc w:val="left"/>
      <w:pPr>
        <w:ind w:left="340" w:hanging="340"/>
      </w:pPr>
      <w:rPr>
        <w:rFonts w:cs="Times New Roman" w:hint="default"/>
      </w:rPr>
    </w:lvl>
    <w:lvl w:ilvl="1">
      <w:start w:val="1"/>
      <w:numFmt w:val="decimal"/>
      <w:lvlText w:val="%1.%2"/>
      <w:lvlJc w:val="left"/>
      <w:pPr>
        <w:ind w:left="596" w:hanging="454"/>
      </w:pPr>
      <w:rPr>
        <w:rFonts w:cs="Times New Roman" w:hint="default"/>
      </w:rPr>
    </w:lvl>
    <w:lvl w:ilvl="2">
      <w:start w:val="1"/>
      <w:numFmt w:val="decimal"/>
      <w:lvlText w:val="%1.%2.%3"/>
      <w:lvlJc w:val="left"/>
      <w:pPr>
        <w:ind w:left="1417" w:hanging="623"/>
      </w:pPr>
      <w:rPr>
        <w:rFonts w:cs="Times New Roman" w:hint="default"/>
        <w:b w:val="0"/>
        <w:i w:val="0"/>
      </w:rPr>
    </w:lvl>
    <w:lvl w:ilvl="3">
      <w:start w:val="1"/>
      <w:numFmt w:val="decimal"/>
      <w:lvlText w:val="%1.%2.%3.%4"/>
      <w:lvlJc w:val="left"/>
      <w:pPr>
        <w:ind w:left="2154" w:hanging="737"/>
      </w:pPr>
      <w:rPr>
        <w:rFonts w:cs="Times New Roman" w:hint="default"/>
      </w:rPr>
    </w:lvl>
    <w:lvl w:ilvl="4">
      <w:start w:val="1"/>
      <w:numFmt w:val="decimal"/>
      <w:lvlText w:val="%1.%2.%3.%4.%5"/>
      <w:lvlJc w:val="left"/>
      <w:pPr>
        <w:ind w:left="3061" w:hanging="907"/>
      </w:pPr>
      <w:rPr>
        <w:rFonts w:cs="Times New Roman" w:hint="default"/>
      </w:rPr>
    </w:lvl>
    <w:lvl w:ilvl="5">
      <w:start w:val="1"/>
      <w:numFmt w:val="decimal"/>
      <w:lvlText w:val="%1.%2.%3.%4.%5.%6"/>
      <w:lvlJc w:val="left"/>
      <w:pPr>
        <w:ind w:left="4025" w:hanging="964"/>
      </w:pPr>
      <w:rPr>
        <w:rFonts w:cs="Times New Roman" w:hint="default"/>
      </w:rPr>
    </w:lvl>
    <w:lvl w:ilvl="6">
      <w:start w:val="1"/>
      <w:numFmt w:val="decimal"/>
      <w:lvlText w:val="%1.%2.%3.%4.%5.%6.%7"/>
      <w:lvlJc w:val="left"/>
      <w:pPr>
        <w:ind w:left="5159" w:hanging="1134"/>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 w15:restartNumberingAfterBreak="0">
    <w:nsid w:val="064E1E60"/>
    <w:multiLevelType w:val="hybridMultilevel"/>
    <w:tmpl w:val="F37A16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95694B"/>
    <w:multiLevelType w:val="multilevel"/>
    <w:tmpl w:val="2AEAB392"/>
    <w:lvl w:ilvl="0">
      <w:start w:val="1"/>
      <w:numFmt w:val="decimal"/>
      <w:lvlText w:val="%1"/>
      <w:lvlJc w:val="left"/>
      <w:pPr>
        <w:ind w:left="340" w:hanging="340"/>
      </w:pPr>
      <w:rPr>
        <w:rFonts w:cs="Times New Roman" w:hint="default"/>
      </w:rPr>
    </w:lvl>
    <w:lvl w:ilvl="1">
      <w:start w:val="1"/>
      <w:numFmt w:val="decimal"/>
      <w:lvlText w:val="%1.%2"/>
      <w:lvlJc w:val="left"/>
      <w:pPr>
        <w:ind w:left="596" w:hanging="454"/>
      </w:pPr>
      <w:rPr>
        <w:rFonts w:cs="Times New Roman" w:hint="default"/>
      </w:rPr>
    </w:lvl>
    <w:lvl w:ilvl="2">
      <w:start w:val="1"/>
      <w:numFmt w:val="decimal"/>
      <w:lvlText w:val="%1.%2.%3"/>
      <w:lvlJc w:val="left"/>
      <w:pPr>
        <w:ind w:left="1417" w:hanging="623"/>
      </w:pPr>
      <w:rPr>
        <w:rFonts w:cs="Times New Roman" w:hint="default"/>
        <w:b w:val="0"/>
        <w:i w:val="0"/>
      </w:rPr>
    </w:lvl>
    <w:lvl w:ilvl="3">
      <w:start w:val="1"/>
      <w:numFmt w:val="decimal"/>
      <w:lvlText w:val="%1.%2.%3.%4"/>
      <w:lvlJc w:val="left"/>
      <w:pPr>
        <w:ind w:left="2154" w:hanging="737"/>
      </w:pPr>
      <w:rPr>
        <w:rFonts w:cs="Times New Roman" w:hint="default"/>
      </w:rPr>
    </w:lvl>
    <w:lvl w:ilvl="4">
      <w:start w:val="1"/>
      <w:numFmt w:val="decimal"/>
      <w:lvlText w:val="%1.%2.%3.%4.%5"/>
      <w:lvlJc w:val="left"/>
      <w:pPr>
        <w:ind w:left="3061" w:hanging="907"/>
      </w:pPr>
      <w:rPr>
        <w:rFonts w:cs="Times New Roman" w:hint="default"/>
      </w:rPr>
    </w:lvl>
    <w:lvl w:ilvl="5">
      <w:start w:val="1"/>
      <w:numFmt w:val="decimal"/>
      <w:lvlText w:val="%1.%2.%3.%4.%5.%6"/>
      <w:lvlJc w:val="left"/>
      <w:pPr>
        <w:ind w:left="4025" w:hanging="964"/>
      </w:pPr>
      <w:rPr>
        <w:rFonts w:cs="Times New Roman" w:hint="default"/>
      </w:rPr>
    </w:lvl>
    <w:lvl w:ilvl="6">
      <w:start w:val="1"/>
      <w:numFmt w:val="decimal"/>
      <w:lvlText w:val="%1.%2.%3.%4.%5.%6.%7"/>
      <w:lvlJc w:val="left"/>
      <w:pPr>
        <w:ind w:left="5159" w:hanging="1134"/>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3" w15:restartNumberingAfterBreak="0">
    <w:nsid w:val="10D85674"/>
    <w:multiLevelType w:val="multilevel"/>
    <w:tmpl w:val="2AEAB392"/>
    <w:lvl w:ilvl="0">
      <w:start w:val="1"/>
      <w:numFmt w:val="decimal"/>
      <w:lvlText w:val="%1"/>
      <w:lvlJc w:val="left"/>
      <w:pPr>
        <w:ind w:left="340" w:hanging="340"/>
      </w:pPr>
      <w:rPr>
        <w:rFonts w:cs="Times New Roman" w:hint="default"/>
      </w:rPr>
    </w:lvl>
    <w:lvl w:ilvl="1">
      <w:start w:val="1"/>
      <w:numFmt w:val="decimal"/>
      <w:lvlText w:val="%1.%2"/>
      <w:lvlJc w:val="left"/>
      <w:pPr>
        <w:ind w:left="596" w:hanging="454"/>
      </w:pPr>
      <w:rPr>
        <w:rFonts w:cs="Times New Roman" w:hint="default"/>
      </w:rPr>
    </w:lvl>
    <w:lvl w:ilvl="2">
      <w:start w:val="1"/>
      <w:numFmt w:val="decimal"/>
      <w:lvlText w:val="%1.%2.%3"/>
      <w:lvlJc w:val="left"/>
      <w:pPr>
        <w:ind w:left="1417" w:hanging="623"/>
      </w:pPr>
      <w:rPr>
        <w:rFonts w:cs="Times New Roman" w:hint="default"/>
        <w:b w:val="0"/>
        <w:i w:val="0"/>
      </w:rPr>
    </w:lvl>
    <w:lvl w:ilvl="3">
      <w:start w:val="1"/>
      <w:numFmt w:val="decimal"/>
      <w:lvlText w:val="%1.%2.%3.%4"/>
      <w:lvlJc w:val="left"/>
      <w:pPr>
        <w:ind w:left="2154" w:hanging="737"/>
      </w:pPr>
      <w:rPr>
        <w:rFonts w:cs="Times New Roman" w:hint="default"/>
      </w:rPr>
    </w:lvl>
    <w:lvl w:ilvl="4">
      <w:start w:val="1"/>
      <w:numFmt w:val="decimal"/>
      <w:lvlText w:val="%1.%2.%3.%4.%5"/>
      <w:lvlJc w:val="left"/>
      <w:pPr>
        <w:ind w:left="3061" w:hanging="907"/>
      </w:pPr>
      <w:rPr>
        <w:rFonts w:cs="Times New Roman" w:hint="default"/>
      </w:rPr>
    </w:lvl>
    <w:lvl w:ilvl="5">
      <w:start w:val="1"/>
      <w:numFmt w:val="decimal"/>
      <w:lvlText w:val="%1.%2.%3.%4.%5.%6"/>
      <w:lvlJc w:val="left"/>
      <w:pPr>
        <w:ind w:left="4025" w:hanging="964"/>
      </w:pPr>
      <w:rPr>
        <w:rFonts w:cs="Times New Roman" w:hint="default"/>
      </w:rPr>
    </w:lvl>
    <w:lvl w:ilvl="6">
      <w:start w:val="1"/>
      <w:numFmt w:val="decimal"/>
      <w:lvlText w:val="%1.%2.%3.%4.%5.%6.%7"/>
      <w:lvlJc w:val="left"/>
      <w:pPr>
        <w:ind w:left="5159" w:hanging="1134"/>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4" w15:restartNumberingAfterBreak="0">
    <w:nsid w:val="2DD20AA4"/>
    <w:multiLevelType w:val="hybridMultilevel"/>
    <w:tmpl w:val="E4088EB6"/>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FEA5026"/>
    <w:multiLevelType w:val="multilevel"/>
    <w:tmpl w:val="2AEAB392"/>
    <w:lvl w:ilvl="0">
      <w:start w:val="1"/>
      <w:numFmt w:val="decimal"/>
      <w:lvlText w:val="%1"/>
      <w:lvlJc w:val="left"/>
      <w:pPr>
        <w:ind w:left="340" w:hanging="340"/>
      </w:pPr>
      <w:rPr>
        <w:rFonts w:cs="Times New Roman" w:hint="default"/>
      </w:rPr>
    </w:lvl>
    <w:lvl w:ilvl="1">
      <w:start w:val="1"/>
      <w:numFmt w:val="decimal"/>
      <w:lvlText w:val="%1.%2"/>
      <w:lvlJc w:val="left"/>
      <w:pPr>
        <w:ind w:left="596" w:hanging="454"/>
      </w:pPr>
      <w:rPr>
        <w:rFonts w:cs="Times New Roman" w:hint="default"/>
      </w:rPr>
    </w:lvl>
    <w:lvl w:ilvl="2">
      <w:start w:val="1"/>
      <w:numFmt w:val="decimal"/>
      <w:lvlText w:val="%1.%2.%3"/>
      <w:lvlJc w:val="left"/>
      <w:pPr>
        <w:ind w:left="1417" w:hanging="623"/>
      </w:pPr>
      <w:rPr>
        <w:rFonts w:cs="Times New Roman" w:hint="default"/>
        <w:b w:val="0"/>
        <w:i w:val="0"/>
      </w:rPr>
    </w:lvl>
    <w:lvl w:ilvl="3">
      <w:start w:val="1"/>
      <w:numFmt w:val="decimal"/>
      <w:lvlText w:val="%1.%2.%3.%4"/>
      <w:lvlJc w:val="left"/>
      <w:pPr>
        <w:ind w:left="2154" w:hanging="737"/>
      </w:pPr>
      <w:rPr>
        <w:rFonts w:cs="Times New Roman" w:hint="default"/>
      </w:rPr>
    </w:lvl>
    <w:lvl w:ilvl="4">
      <w:start w:val="1"/>
      <w:numFmt w:val="decimal"/>
      <w:lvlText w:val="%1.%2.%3.%4.%5"/>
      <w:lvlJc w:val="left"/>
      <w:pPr>
        <w:ind w:left="3061" w:hanging="907"/>
      </w:pPr>
      <w:rPr>
        <w:rFonts w:cs="Times New Roman" w:hint="default"/>
      </w:rPr>
    </w:lvl>
    <w:lvl w:ilvl="5">
      <w:start w:val="1"/>
      <w:numFmt w:val="decimal"/>
      <w:lvlText w:val="%1.%2.%3.%4.%5.%6"/>
      <w:lvlJc w:val="left"/>
      <w:pPr>
        <w:ind w:left="4025" w:hanging="964"/>
      </w:pPr>
      <w:rPr>
        <w:rFonts w:cs="Times New Roman" w:hint="default"/>
      </w:rPr>
    </w:lvl>
    <w:lvl w:ilvl="6">
      <w:start w:val="1"/>
      <w:numFmt w:val="decimal"/>
      <w:lvlText w:val="%1.%2.%3.%4.%5.%6.%7"/>
      <w:lvlJc w:val="left"/>
      <w:pPr>
        <w:ind w:left="5159" w:hanging="1134"/>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6" w15:restartNumberingAfterBreak="0">
    <w:nsid w:val="31D3345F"/>
    <w:multiLevelType w:val="multilevel"/>
    <w:tmpl w:val="2AEAB392"/>
    <w:lvl w:ilvl="0">
      <w:start w:val="1"/>
      <w:numFmt w:val="decimal"/>
      <w:lvlText w:val="%1"/>
      <w:lvlJc w:val="left"/>
      <w:pPr>
        <w:ind w:left="340" w:hanging="340"/>
      </w:pPr>
      <w:rPr>
        <w:rFonts w:cs="Times New Roman" w:hint="default"/>
      </w:rPr>
    </w:lvl>
    <w:lvl w:ilvl="1">
      <w:start w:val="1"/>
      <w:numFmt w:val="decimal"/>
      <w:lvlText w:val="%1.%2"/>
      <w:lvlJc w:val="left"/>
      <w:pPr>
        <w:ind w:left="596" w:hanging="454"/>
      </w:pPr>
      <w:rPr>
        <w:rFonts w:cs="Times New Roman" w:hint="default"/>
      </w:rPr>
    </w:lvl>
    <w:lvl w:ilvl="2">
      <w:start w:val="1"/>
      <w:numFmt w:val="decimal"/>
      <w:lvlText w:val="%1.%2.%3"/>
      <w:lvlJc w:val="left"/>
      <w:pPr>
        <w:ind w:left="1417" w:hanging="623"/>
      </w:pPr>
      <w:rPr>
        <w:rFonts w:cs="Times New Roman" w:hint="default"/>
        <w:b w:val="0"/>
        <w:i w:val="0"/>
      </w:rPr>
    </w:lvl>
    <w:lvl w:ilvl="3">
      <w:start w:val="1"/>
      <w:numFmt w:val="decimal"/>
      <w:lvlText w:val="%1.%2.%3.%4"/>
      <w:lvlJc w:val="left"/>
      <w:pPr>
        <w:ind w:left="2154" w:hanging="737"/>
      </w:pPr>
      <w:rPr>
        <w:rFonts w:cs="Times New Roman" w:hint="default"/>
      </w:rPr>
    </w:lvl>
    <w:lvl w:ilvl="4">
      <w:start w:val="1"/>
      <w:numFmt w:val="decimal"/>
      <w:lvlText w:val="%1.%2.%3.%4.%5"/>
      <w:lvlJc w:val="left"/>
      <w:pPr>
        <w:ind w:left="3061" w:hanging="907"/>
      </w:pPr>
      <w:rPr>
        <w:rFonts w:cs="Times New Roman" w:hint="default"/>
      </w:rPr>
    </w:lvl>
    <w:lvl w:ilvl="5">
      <w:start w:val="1"/>
      <w:numFmt w:val="decimal"/>
      <w:lvlText w:val="%1.%2.%3.%4.%5.%6"/>
      <w:lvlJc w:val="left"/>
      <w:pPr>
        <w:ind w:left="4025" w:hanging="964"/>
      </w:pPr>
      <w:rPr>
        <w:rFonts w:cs="Times New Roman" w:hint="default"/>
      </w:rPr>
    </w:lvl>
    <w:lvl w:ilvl="6">
      <w:start w:val="1"/>
      <w:numFmt w:val="decimal"/>
      <w:lvlText w:val="%1.%2.%3.%4.%5.%6.%7"/>
      <w:lvlJc w:val="left"/>
      <w:pPr>
        <w:ind w:left="5159" w:hanging="1134"/>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7" w15:restartNumberingAfterBreak="0">
    <w:nsid w:val="325D4ECE"/>
    <w:multiLevelType w:val="hybridMultilevel"/>
    <w:tmpl w:val="1730D674"/>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3B5BB8"/>
    <w:multiLevelType w:val="hybridMultilevel"/>
    <w:tmpl w:val="F754102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D727F0"/>
    <w:multiLevelType w:val="multilevel"/>
    <w:tmpl w:val="8C869B8C"/>
    <w:lvl w:ilvl="0">
      <w:start w:val="1"/>
      <w:numFmt w:val="decimal"/>
      <w:pStyle w:val="Bezodstpw"/>
      <w:lvlText w:val="%1"/>
      <w:lvlJc w:val="left"/>
      <w:pPr>
        <w:ind w:left="340" w:hanging="340"/>
      </w:pPr>
      <w:rPr>
        <w:rFonts w:cs="Times New Roman"/>
      </w:rPr>
    </w:lvl>
    <w:lvl w:ilvl="1">
      <w:start w:val="1"/>
      <w:numFmt w:val="decimal"/>
      <w:pStyle w:val="Nagwek1"/>
      <w:lvlText w:val="%1.%2"/>
      <w:lvlJc w:val="left"/>
      <w:pPr>
        <w:ind w:left="794" w:hanging="454"/>
      </w:pPr>
      <w:rPr>
        <w:rFonts w:cs="Times New Roman"/>
        <w:b w:val="0"/>
        <w:bCs w:val="0"/>
      </w:rPr>
    </w:lvl>
    <w:lvl w:ilvl="2">
      <w:start w:val="1"/>
      <w:numFmt w:val="decimal"/>
      <w:pStyle w:val="Nagwek2"/>
      <w:lvlText w:val="%1.%2.%3"/>
      <w:lvlJc w:val="left"/>
      <w:pPr>
        <w:ind w:left="1417" w:hanging="623"/>
      </w:pPr>
      <w:rPr>
        <w:rFonts w:cs="Times New Roman"/>
        <w:b w:val="0"/>
        <w:i w:val="0"/>
      </w:rPr>
    </w:lvl>
    <w:lvl w:ilvl="3">
      <w:start w:val="1"/>
      <w:numFmt w:val="decimal"/>
      <w:pStyle w:val="Styl3"/>
      <w:lvlText w:val="%1.%2.%3.%4"/>
      <w:lvlJc w:val="left"/>
      <w:pPr>
        <w:ind w:left="2154" w:hanging="737"/>
      </w:pPr>
      <w:rPr>
        <w:rFonts w:cs="Times New Roman"/>
        <w:b w:val="0"/>
        <w:bCs/>
      </w:rPr>
    </w:lvl>
    <w:lvl w:ilvl="4">
      <w:start w:val="1"/>
      <w:numFmt w:val="decimal"/>
      <w:pStyle w:val="Styl4"/>
      <w:lvlText w:val="%1.%2.%3.%4.%5"/>
      <w:lvlJc w:val="left"/>
      <w:pPr>
        <w:ind w:left="3061" w:hanging="907"/>
      </w:pPr>
      <w:rPr>
        <w:rFonts w:cs="Times New Roman"/>
      </w:rPr>
    </w:lvl>
    <w:lvl w:ilvl="5">
      <w:start w:val="1"/>
      <w:numFmt w:val="decimal"/>
      <w:pStyle w:val="Styl5"/>
      <w:lvlText w:val="%1.%2.%3.%4.%5.%6"/>
      <w:lvlJc w:val="left"/>
      <w:pPr>
        <w:ind w:left="4025" w:hanging="964"/>
      </w:pPr>
      <w:rPr>
        <w:rFonts w:cs="Times New Roman"/>
        <w:b w:val="0"/>
        <w:bCs/>
      </w:rPr>
    </w:lvl>
    <w:lvl w:ilvl="6">
      <w:start w:val="1"/>
      <w:numFmt w:val="decimal"/>
      <w:pStyle w:val="Styl6"/>
      <w:lvlText w:val="%1.%2.%3.%4.%5.%6.%7"/>
      <w:lvlJc w:val="left"/>
      <w:pPr>
        <w:ind w:left="5159" w:hanging="1134"/>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1800" w:hanging="1440"/>
      </w:pPr>
      <w:rPr>
        <w:rFonts w:cs="Times New Roman"/>
      </w:rPr>
    </w:lvl>
  </w:abstractNum>
  <w:abstractNum w:abstractNumId="10" w15:restartNumberingAfterBreak="0">
    <w:nsid w:val="435F5A91"/>
    <w:multiLevelType w:val="hybridMultilevel"/>
    <w:tmpl w:val="6D0AA88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69A40D8"/>
    <w:multiLevelType w:val="hybridMultilevel"/>
    <w:tmpl w:val="6E68F7F8"/>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B57D84"/>
    <w:multiLevelType w:val="hybridMultilevel"/>
    <w:tmpl w:val="CF3A7E58"/>
    <w:lvl w:ilvl="0" w:tplc="567098AC">
      <w:start w:val="1"/>
      <w:numFmt w:val="decimal"/>
      <w:lvlText w:val="%1."/>
      <w:lvlJc w:val="left"/>
      <w:pPr>
        <w:ind w:left="360" w:hanging="360"/>
      </w:pPr>
      <w:rPr>
        <w:rFonts w:hint="default"/>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9657065"/>
    <w:multiLevelType w:val="multilevel"/>
    <w:tmpl w:val="A52C1258"/>
    <w:lvl w:ilvl="0">
      <w:start w:val="1"/>
      <w:numFmt w:val="decimal"/>
      <w:lvlText w:val="%1."/>
      <w:lvlJc w:val="left"/>
      <w:pPr>
        <w:ind w:left="720" w:hanging="360"/>
      </w:pPr>
    </w:lvl>
    <w:lvl w:ilvl="1">
      <w:start w:val="9"/>
      <w:numFmt w:val="decimal"/>
      <w:isLgl/>
      <w:lvlText w:val="%1.%2"/>
      <w:lvlJc w:val="left"/>
      <w:pPr>
        <w:ind w:left="1068" w:hanging="708"/>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9F86F90"/>
    <w:multiLevelType w:val="hybridMultilevel"/>
    <w:tmpl w:val="5540E74A"/>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AF153B"/>
    <w:multiLevelType w:val="hybridMultilevel"/>
    <w:tmpl w:val="3BAED4E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4A9271A"/>
    <w:multiLevelType w:val="hybridMultilevel"/>
    <w:tmpl w:val="9E7C97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571285B"/>
    <w:multiLevelType w:val="hybridMultilevel"/>
    <w:tmpl w:val="3740FA7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7F5047"/>
    <w:multiLevelType w:val="hybridMultilevel"/>
    <w:tmpl w:val="3BB4D6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C74FDD"/>
    <w:multiLevelType w:val="hybridMultilevel"/>
    <w:tmpl w:val="3208BCA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224531E"/>
    <w:multiLevelType w:val="hybridMultilevel"/>
    <w:tmpl w:val="71CAC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8845DA"/>
    <w:multiLevelType w:val="multilevel"/>
    <w:tmpl w:val="2AEAB392"/>
    <w:lvl w:ilvl="0">
      <w:start w:val="1"/>
      <w:numFmt w:val="decimal"/>
      <w:lvlText w:val="%1"/>
      <w:lvlJc w:val="left"/>
      <w:pPr>
        <w:ind w:left="340" w:hanging="340"/>
      </w:pPr>
      <w:rPr>
        <w:rFonts w:cs="Times New Roman" w:hint="default"/>
      </w:rPr>
    </w:lvl>
    <w:lvl w:ilvl="1">
      <w:start w:val="1"/>
      <w:numFmt w:val="decimal"/>
      <w:lvlText w:val="%1.%2"/>
      <w:lvlJc w:val="left"/>
      <w:pPr>
        <w:ind w:left="596" w:hanging="454"/>
      </w:pPr>
      <w:rPr>
        <w:rFonts w:cs="Times New Roman" w:hint="default"/>
      </w:rPr>
    </w:lvl>
    <w:lvl w:ilvl="2">
      <w:start w:val="1"/>
      <w:numFmt w:val="decimal"/>
      <w:lvlText w:val="%1.%2.%3"/>
      <w:lvlJc w:val="left"/>
      <w:pPr>
        <w:ind w:left="1417" w:hanging="623"/>
      </w:pPr>
      <w:rPr>
        <w:rFonts w:cs="Times New Roman" w:hint="default"/>
        <w:b w:val="0"/>
        <w:i w:val="0"/>
      </w:rPr>
    </w:lvl>
    <w:lvl w:ilvl="3">
      <w:start w:val="1"/>
      <w:numFmt w:val="decimal"/>
      <w:lvlText w:val="%1.%2.%3.%4"/>
      <w:lvlJc w:val="left"/>
      <w:pPr>
        <w:ind w:left="2154" w:hanging="737"/>
      </w:pPr>
      <w:rPr>
        <w:rFonts w:cs="Times New Roman" w:hint="default"/>
      </w:rPr>
    </w:lvl>
    <w:lvl w:ilvl="4">
      <w:start w:val="1"/>
      <w:numFmt w:val="decimal"/>
      <w:lvlText w:val="%1.%2.%3.%4.%5"/>
      <w:lvlJc w:val="left"/>
      <w:pPr>
        <w:ind w:left="3061" w:hanging="907"/>
      </w:pPr>
      <w:rPr>
        <w:rFonts w:cs="Times New Roman" w:hint="default"/>
      </w:rPr>
    </w:lvl>
    <w:lvl w:ilvl="5">
      <w:start w:val="1"/>
      <w:numFmt w:val="decimal"/>
      <w:lvlText w:val="%1.%2.%3.%4.%5.%6"/>
      <w:lvlJc w:val="left"/>
      <w:pPr>
        <w:ind w:left="4025" w:hanging="964"/>
      </w:pPr>
      <w:rPr>
        <w:rFonts w:cs="Times New Roman" w:hint="default"/>
      </w:rPr>
    </w:lvl>
    <w:lvl w:ilvl="6">
      <w:start w:val="1"/>
      <w:numFmt w:val="decimal"/>
      <w:lvlText w:val="%1.%2.%3.%4.%5.%6.%7"/>
      <w:lvlJc w:val="left"/>
      <w:pPr>
        <w:ind w:left="5159" w:hanging="1134"/>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2" w15:restartNumberingAfterBreak="0">
    <w:nsid w:val="6AC00DF0"/>
    <w:multiLevelType w:val="multilevel"/>
    <w:tmpl w:val="2AEAB392"/>
    <w:lvl w:ilvl="0">
      <w:start w:val="1"/>
      <w:numFmt w:val="decimal"/>
      <w:lvlText w:val="%1"/>
      <w:lvlJc w:val="left"/>
      <w:pPr>
        <w:ind w:left="340" w:hanging="340"/>
      </w:pPr>
      <w:rPr>
        <w:rFonts w:cs="Times New Roman" w:hint="default"/>
      </w:rPr>
    </w:lvl>
    <w:lvl w:ilvl="1">
      <w:start w:val="1"/>
      <w:numFmt w:val="decimal"/>
      <w:lvlText w:val="%1.%2"/>
      <w:lvlJc w:val="left"/>
      <w:pPr>
        <w:ind w:left="596" w:hanging="454"/>
      </w:pPr>
      <w:rPr>
        <w:rFonts w:cs="Times New Roman" w:hint="default"/>
      </w:rPr>
    </w:lvl>
    <w:lvl w:ilvl="2">
      <w:start w:val="1"/>
      <w:numFmt w:val="decimal"/>
      <w:lvlText w:val="%1.%2.%3"/>
      <w:lvlJc w:val="left"/>
      <w:pPr>
        <w:ind w:left="1417" w:hanging="623"/>
      </w:pPr>
      <w:rPr>
        <w:rFonts w:cs="Times New Roman" w:hint="default"/>
        <w:b w:val="0"/>
        <w:i w:val="0"/>
      </w:rPr>
    </w:lvl>
    <w:lvl w:ilvl="3">
      <w:start w:val="1"/>
      <w:numFmt w:val="decimal"/>
      <w:lvlText w:val="%1.%2.%3.%4"/>
      <w:lvlJc w:val="left"/>
      <w:pPr>
        <w:ind w:left="2154" w:hanging="737"/>
      </w:pPr>
      <w:rPr>
        <w:rFonts w:cs="Times New Roman" w:hint="default"/>
      </w:rPr>
    </w:lvl>
    <w:lvl w:ilvl="4">
      <w:start w:val="1"/>
      <w:numFmt w:val="decimal"/>
      <w:lvlText w:val="%1.%2.%3.%4.%5"/>
      <w:lvlJc w:val="left"/>
      <w:pPr>
        <w:ind w:left="3061" w:hanging="907"/>
      </w:pPr>
      <w:rPr>
        <w:rFonts w:cs="Times New Roman" w:hint="default"/>
      </w:rPr>
    </w:lvl>
    <w:lvl w:ilvl="5">
      <w:start w:val="1"/>
      <w:numFmt w:val="decimal"/>
      <w:lvlText w:val="%1.%2.%3.%4.%5.%6"/>
      <w:lvlJc w:val="left"/>
      <w:pPr>
        <w:ind w:left="4025" w:hanging="964"/>
      </w:pPr>
      <w:rPr>
        <w:rFonts w:cs="Times New Roman" w:hint="default"/>
      </w:rPr>
    </w:lvl>
    <w:lvl w:ilvl="6">
      <w:start w:val="1"/>
      <w:numFmt w:val="decimal"/>
      <w:lvlText w:val="%1.%2.%3.%4.%5.%6.%7"/>
      <w:lvlJc w:val="left"/>
      <w:pPr>
        <w:ind w:left="5159" w:hanging="1134"/>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3" w15:restartNumberingAfterBreak="0">
    <w:nsid w:val="6F55666D"/>
    <w:multiLevelType w:val="hybridMultilevel"/>
    <w:tmpl w:val="79AE82DE"/>
    <w:lvl w:ilvl="0" w:tplc="FB1C0DE2">
      <w:start w:val="1"/>
      <w:numFmt w:val="decimal"/>
      <w:lvlText w:val="%1."/>
      <w:lvlJc w:val="left"/>
      <w:pPr>
        <w:ind w:left="19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1116CF"/>
    <w:multiLevelType w:val="hybridMultilevel"/>
    <w:tmpl w:val="65B2E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8022D2F"/>
    <w:multiLevelType w:val="hybridMultilevel"/>
    <w:tmpl w:val="00122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AEE4693"/>
    <w:multiLevelType w:val="hybridMultilevel"/>
    <w:tmpl w:val="09A44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167245">
    <w:abstractNumId w:val="9"/>
  </w:num>
  <w:num w:numId="2" w16cid:durableId="120655031">
    <w:abstractNumId w:val="0"/>
  </w:num>
  <w:num w:numId="3" w16cid:durableId="1290942338">
    <w:abstractNumId w:val="26"/>
  </w:num>
  <w:num w:numId="4" w16cid:durableId="275841810">
    <w:abstractNumId w:val="6"/>
  </w:num>
  <w:num w:numId="5" w16cid:durableId="1083724729">
    <w:abstractNumId w:val="3"/>
  </w:num>
  <w:num w:numId="6" w16cid:durableId="2144082657">
    <w:abstractNumId w:val="2"/>
  </w:num>
  <w:num w:numId="7" w16cid:durableId="1508979175">
    <w:abstractNumId w:val="22"/>
  </w:num>
  <w:num w:numId="8" w16cid:durableId="1533108587">
    <w:abstractNumId w:val="21"/>
  </w:num>
  <w:num w:numId="9" w16cid:durableId="2119641174">
    <w:abstractNumId w:val="5"/>
  </w:num>
  <w:num w:numId="10" w16cid:durableId="1029069125">
    <w:abstractNumId w:val="0"/>
    <w:lvlOverride w:ilvl="0">
      <w:lvl w:ilvl="0">
        <w:start w:val="1"/>
        <w:numFmt w:val="decimal"/>
        <w:lvlText w:val="%1"/>
        <w:lvlJc w:val="left"/>
        <w:pPr>
          <w:ind w:left="340" w:hanging="340"/>
        </w:pPr>
        <w:rPr>
          <w:rFonts w:cs="Times New Roman" w:hint="default"/>
        </w:rPr>
      </w:lvl>
    </w:lvlOverride>
    <w:lvlOverride w:ilvl="1">
      <w:lvl w:ilvl="1">
        <w:start w:val="1"/>
        <w:numFmt w:val="decimal"/>
        <w:lvlText w:val="%1.%2"/>
        <w:lvlJc w:val="left"/>
        <w:pPr>
          <w:ind w:left="794" w:hanging="454"/>
        </w:pPr>
        <w:rPr>
          <w:rFonts w:cs="Times New Roman" w:hint="default"/>
        </w:rPr>
      </w:lvl>
    </w:lvlOverride>
    <w:lvlOverride w:ilvl="2">
      <w:lvl w:ilvl="2">
        <w:start w:val="1"/>
        <w:numFmt w:val="decimal"/>
        <w:lvlText w:val="%1.%2.%3"/>
        <w:lvlJc w:val="left"/>
        <w:pPr>
          <w:ind w:left="1417" w:hanging="623"/>
        </w:pPr>
        <w:rPr>
          <w:rFonts w:cs="Times New Roman" w:hint="default"/>
          <w:b w:val="0"/>
          <w:i w:val="0"/>
        </w:rPr>
      </w:lvl>
    </w:lvlOverride>
    <w:lvlOverride w:ilvl="3">
      <w:lvl w:ilvl="3">
        <w:start w:val="1"/>
        <w:numFmt w:val="decimal"/>
        <w:lvlText w:val="%1.%2.%3.%4"/>
        <w:lvlJc w:val="left"/>
        <w:pPr>
          <w:ind w:left="2154" w:hanging="737"/>
        </w:pPr>
        <w:rPr>
          <w:rFonts w:cs="Times New Roman" w:hint="default"/>
        </w:rPr>
      </w:lvl>
    </w:lvlOverride>
    <w:lvlOverride w:ilvl="4">
      <w:lvl w:ilvl="4">
        <w:start w:val="1"/>
        <w:numFmt w:val="decimal"/>
        <w:lvlText w:val="%1.%2.%3.%4.%5"/>
        <w:lvlJc w:val="left"/>
        <w:pPr>
          <w:ind w:left="3061" w:hanging="907"/>
        </w:pPr>
        <w:rPr>
          <w:rFonts w:cs="Times New Roman" w:hint="default"/>
        </w:rPr>
      </w:lvl>
    </w:lvlOverride>
    <w:lvlOverride w:ilvl="5">
      <w:lvl w:ilvl="5">
        <w:start w:val="1"/>
        <w:numFmt w:val="decimal"/>
        <w:lvlText w:val="%1.%2.%3.%4.%5.%6"/>
        <w:lvlJc w:val="left"/>
        <w:pPr>
          <w:ind w:left="4025" w:hanging="964"/>
        </w:pPr>
        <w:rPr>
          <w:rFonts w:cs="Times New Roman" w:hint="default"/>
        </w:rPr>
      </w:lvl>
    </w:lvlOverride>
    <w:lvlOverride w:ilvl="6">
      <w:lvl w:ilvl="6">
        <w:start w:val="1"/>
        <w:numFmt w:val="decimal"/>
        <w:lvlText w:val="%1.%2.%3.%4.%5.%6.%7"/>
        <w:lvlJc w:val="left"/>
        <w:pPr>
          <w:ind w:left="5159" w:hanging="1134"/>
        </w:pPr>
        <w:rPr>
          <w:rFonts w:cs="Times New Roman" w:hint="default"/>
        </w:rPr>
      </w:lvl>
    </w:lvlOverride>
    <w:lvlOverride w:ilvl="7">
      <w:lvl w:ilvl="7">
        <w:start w:val="1"/>
        <w:numFmt w:val="decimal"/>
        <w:lvlText w:val="%1.%2.%3.%4.%5.%6.%7.%8"/>
        <w:lvlJc w:val="left"/>
        <w:pPr>
          <w:ind w:left="1800" w:hanging="1440"/>
        </w:pPr>
        <w:rPr>
          <w:rFonts w:cs="Times New Roman" w:hint="default"/>
        </w:rPr>
      </w:lvl>
    </w:lvlOverride>
    <w:lvlOverride w:ilvl="8">
      <w:lvl w:ilvl="8">
        <w:start w:val="1"/>
        <w:numFmt w:val="decimal"/>
        <w:lvlText w:val="%1.%2.%3.%4.%5.%6.%7.%8.%9"/>
        <w:lvlJc w:val="left"/>
        <w:pPr>
          <w:ind w:left="1800" w:hanging="1440"/>
        </w:pPr>
        <w:rPr>
          <w:rFonts w:cs="Times New Roman" w:hint="default"/>
        </w:rPr>
      </w:lvl>
    </w:lvlOverride>
  </w:num>
  <w:num w:numId="11" w16cid:durableId="1384450685">
    <w:abstractNumId w:val="1"/>
  </w:num>
  <w:num w:numId="12" w16cid:durableId="745104085">
    <w:abstractNumId w:val="23"/>
  </w:num>
  <w:num w:numId="13" w16cid:durableId="48650093">
    <w:abstractNumId w:val="17"/>
  </w:num>
  <w:num w:numId="14" w16cid:durableId="458259085">
    <w:abstractNumId w:val="19"/>
  </w:num>
  <w:num w:numId="15" w16cid:durableId="1156341364">
    <w:abstractNumId w:val="10"/>
  </w:num>
  <w:num w:numId="16" w16cid:durableId="1360013114">
    <w:abstractNumId w:val="15"/>
  </w:num>
  <w:num w:numId="17" w16cid:durableId="1659071468">
    <w:abstractNumId w:val="13"/>
  </w:num>
  <w:num w:numId="18" w16cid:durableId="2127774033">
    <w:abstractNumId w:val="24"/>
  </w:num>
  <w:num w:numId="19" w16cid:durableId="198399980">
    <w:abstractNumId w:val="16"/>
  </w:num>
  <w:num w:numId="20" w16cid:durableId="645813860">
    <w:abstractNumId w:val="12"/>
  </w:num>
  <w:num w:numId="21" w16cid:durableId="1960186991">
    <w:abstractNumId w:val="14"/>
  </w:num>
  <w:num w:numId="22" w16cid:durableId="766774425">
    <w:abstractNumId w:val="7"/>
  </w:num>
  <w:num w:numId="23" w16cid:durableId="678853334">
    <w:abstractNumId w:val="8"/>
  </w:num>
  <w:num w:numId="24" w16cid:durableId="1866208989">
    <w:abstractNumId w:val="11"/>
  </w:num>
  <w:num w:numId="25" w16cid:durableId="1958489536">
    <w:abstractNumId w:val="18"/>
  </w:num>
  <w:num w:numId="26" w16cid:durableId="1721395219">
    <w:abstractNumId w:val="4"/>
  </w:num>
  <w:num w:numId="27" w16cid:durableId="242034239">
    <w:abstractNumId w:val="25"/>
  </w:num>
  <w:num w:numId="28" w16cid:durableId="19059486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DF"/>
    <w:rsid w:val="00000370"/>
    <w:rsid w:val="00001DAD"/>
    <w:rsid w:val="00003DA8"/>
    <w:rsid w:val="000055D6"/>
    <w:rsid w:val="00006FBE"/>
    <w:rsid w:val="00010463"/>
    <w:rsid w:val="00011C2A"/>
    <w:rsid w:val="00011E7F"/>
    <w:rsid w:val="00013657"/>
    <w:rsid w:val="0001418D"/>
    <w:rsid w:val="000146F3"/>
    <w:rsid w:val="0001550F"/>
    <w:rsid w:val="00016548"/>
    <w:rsid w:val="0001664F"/>
    <w:rsid w:val="000203C6"/>
    <w:rsid w:val="00023083"/>
    <w:rsid w:val="000239A8"/>
    <w:rsid w:val="00024A03"/>
    <w:rsid w:val="00025BEF"/>
    <w:rsid w:val="00026AFD"/>
    <w:rsid w:val="00027BE7"/>
    <w:rsid w:val="000303C2"/>
    <w:rsid w:val="00030C82"/>
    <w:rsid w:val="00033F8A"/>
    <w:rsid w:val="00034D7C"/>
    <w:rsid w:val="00036CE8"/>
    <w:rsid w:val="0003769C"/>
    <w:rsid w:val="00037986"/>
    <w:rsid w:val="00043749"/>
    <w:rsid w:val="00043BFF"/>
    <w:rsid w:val="000451BE"/>
    <w:rsid w:val="00045237"/>
    <w:rsid w:val="0005121E"/>
    <w:rsid w:val="00052026"/>
    <w:rsid w:val="00052C27"/>
    <w:rsid w:val="00053760"/>
    <w:rsid w:val="000561C3"/>
    <w:rsid w:val="0005722C"/>
    <w:rsid w:val="000579FB"/>
    <w:rsid w:val="00057FFC"/>
    <w:rsid w:val="000612FE"/>
    <w:rsid w:val="00061536"/>
    <w:rsid w:val="00061B6E"/>
    <w:rsid w:val="00064AD9"/>
    <w:rsid w:val="0006578F"/>
    <w:rsid w:val="0006619C"/>
    <w:rsid w:val="00066308"/>
    <w:rsid w:val="00076D1F"/>
    <w:rsid w:val="00076EEF"/>
    <w:rsid w:val="000776D0"/>
    <w:rsid w:val="00080481"/>
    <w:rsid w:val="00083CFB"/>
    <w:rsid w:val="00084C92"/>
    <w:rsid w:val="00085C1F"/>
    <w:rsid w:val="00085CB0"/>
    <w:rsid w:val="00090EFA"/>
    <w:rsid w:val="00090F3A"/>
    <w:rsid w:val="00093663"/>
    <w:rsid w:val="00094134"/>
    <w:rsid w:val="00095A10"/>
    <w:rsid w:val="00097D24"/>
    <w:rsid w:val="000A014C"/>
    <w:rsid w:val="000A714A"/>
    <w:rsid w:val="000A72AC"/>
    <w:rsid w:val="000A75DA"/>
    <w:rsid w:val="000B069A"/>
    <w:rsid w:val="000B0DB4"/>
    <w:rsid w:val="000B240B"/>
    <w:rsid w:val="000B355C"/>
    <w:rsid w:val="000B499E"/>
    <w:rsid w:val="000B4A75"/>
    <w:rsid w:val="000B57A2"/>
    <w:rsid w:val="000C0163"/>
    <w:rsid w:val="000C07B0"/>
    <w:rsid w:val="000C32C3"/>
    <w:rsid w:val="000C3C5E"/>
    <w:rsid w:val="000C4FFE"/>
    <w:rsid w:val="000C76A9"/>
    <w:rsid w:val="000D330D"/>
    <w:rsid w:val="000D5609"/>
    <w:rsid w:val="000D58D8"/>
    <w:rsid w:val="000D7361"/>
    <w:rsid w:val="000E0518"/>
    <w:rsid w:val="000E08BC"/>
    <w:rsid w:val="000E3DEA"/>
    <w:rsid w:val="000E496E"/>
    <w:rsid w:val="000E689D"/>
    <w:rsid w:val="000E6AFF"/>
    <w:rsid w:val="000F0368"/>
    <w:rsid w:val="000F16F3"/>
    <w:rsid w:val="000F532E"/>
    <w:rsid w:val="000F6045"/>
    <w:rsid w:val="000F743A"/>
    <w:rsid w:val="00100780"/>
    <w:rsid w:val="00101C8D"/>
    <w:rsid w:val="00106D36"/>
    <w:rsid w:val="0011003D"/>
    <w:rsid w:val="0011537C"/>
    <w:rsid w:val="001154DE"/>
    <w:rsid w:val="00117711"/>
    <w:rsid w:val="0012229E"/>
    <w:rsid w:val="00124305"/>
    <w:rsid w:val="00125A1E"/>
    <w:rsid w:val="00126B8F"/>
    <w:rsid w:val="00130F87"/>
    <w:rsid w:val="00131162"/>
    <w:rsid w:val="001339BE"/>
    <w:rsid w:val="001379EC"/>
    <w:rsid w:val="00140531"/>
    <w:rsid w:val="00140ECA"/>
    <w:rsid w:val="00146157"/>
    <w:rsid w:val="00146F33"/>
    <w:rsid w:val="001472A6"/>
    <w:rsid w:val="00152FA0"/>
    <w:rsid w:val="00155FF1"/>
    <w:rsid w:val="001564F6"/>
    <w:rsid w:val="001626E0"/>
    <w:rsid w:val="00162F76"/>
    <w:rsid w:val="00166543"/>
    <w:rsid w:val="00167161"/>
    <w:rsid w:val="001718F0"/>
    <w:rsid w:val="0018096A"/>
    <w:rsid w:val="00181750"/>
    <w:rsid w:val="001818DF"/>
    <w:rsid w:val="0018197C"/>
    <w:rsid w:val="00181A48"/>
    <w:rsid w:val="00182219"/>
    <w:rsid w:val="00184AB0"/>
    <w:rsid w:val="00185176"/>
    <w:rsid w:val="0018677E"/>
    <w:rsid w:val="00187B04"/>
    <w:rsid w:val="001900C8"/>
    <w:rsid w:val="00190660"/>
    <w:rsid w:val="0019104A"/>
    <w:rsid w:val="0019279B"/>
    <w:rsid w:val="0019287C"/>
    <w:rsid w:val="00193C07"/>
    <w:rsid w:val="00193E5C"/>
    <w:rsid w:val="00194995"/>
    <w:rsid w:val="001A1568"/>
    <w:rsid w:val="001A1855"/>
    <w:rsid w:val="001A3C4C"/>
    <w:rsid w:val="001A4364"/>
    <w:rsid w:val="001A4595"/>
    <w:rsid w:val="001A4776"/>
    <w:rsid w:val="001A5A45"/>
    <w:rsid w:val="001A6092"/>
    <w:rsid w:val="001B0A3B"/>
    <w:rsid w:val="001B1309"/>
    <w:rsid w:val="001B1750"/>
    <w:rsid w:val="001B3E46"/>
    <w:rsid w:val="001B56E6"/>
    <w:rsid w:val="001B6B75"/>
    <w:rsid w:val="001B6BE6"/>
    <w:rsid w:val="001B748B"/>
    <w:rsid w:val="001B7B75"/>
    <w:rsid w:val="001C0654"/>
    <w:rsid w:val="001C0EE6"/>
    <w:rsid w:val="001C1FDE"/>
    <w:rsid w:val="001C36BF"/>
    <w:rsid w:val="001C43D8"/>
    <w:rsid w:val="001C652E"/>
    <w:rsid w:val="001C7F41"/>
    <w:rsid w:val="001D00CF"/>
    <w:rsid w:val="001D0B8A"/>
    <w:rsid w:val="001D30D5"/>
    <w:rsid w:val="001E66FD"/>
    <w:rsid w:val="001F23C4"/>
    <w:rsid w:val="001F3950"/>
    <w:rsid w:val="001F631E"/>
    <w:rsid w:val="001F6C5F"/>
    <w:rsid w:val="001F7DB9"/>
    <w:rsid w:val="001F7E69"/>
    <w:rsid w:val="00200466"/>
    <w:rsid w:val="00200881"/>
    <w:rsid w:val="00203592"/>
    <w:rsid w:val="00203801"/>
    <w:rsid w:val="002071E8"/>
    <w:rsid w:val="00210549"/>
    <w:rsid w:val="00210931"/>
    <w:rsid w:val="002110E4"/>
    <w:rsid w:val="00211B86"/>
    <w:rsid w:val="00212753"/>
    <w:rsid w:val="00215B18"/>
    <w:rsid w:val="00216BC8"/>
    <w:rsid w:val="002171B7"/>
    <w:rsid w:val="00220204"/>
    <w:rsid w:val="00220D0F"/>
    <w:rsid w:val="00221A7C"/>
    <w:rsid w:val="0022344E"/>
    <w:rsid w:val="002253E0"/>
    <w:rsid w:val="00231A1A"/>
    <w:rsid w:val="002332A5"/>
    <w:rsid w:val="00236743"/>
    <w:rsid w:val="0024140B"/>
    <w:rsid w:val="0024313D"/>
    <w:rsid w:val="0024648B"/>
    <w:rsid w:val="00247CC0"/>
    <w:rsid w:val="002553AC"/>
    <w:rsid w:val="002558A1"/>
    <w:rsid w:val="00255F2C"/>
    <w:rsid w:val="002575FE"/>
    <w:rsid w:val="00257C11"/>
    <w:rsid w:val="00260EA4"/>
    <w:rsid w:val="002610FE"/>
    <w:rsid w:val="00261100"/>
    <w:rsid w:val="002651C6"/>
    <w:rsid w:val="00266FB6"/>
    <w:rsid w:val="00273444"/>
    <w:rsid w:val="00274057"/>
    <w:rsid w:val="002749C8"/>
    <w:rsid w:val="00276057"/>
    <w:rsid w:val="00276119"/>
    <w:rsid w:val="00276564"/>
    <w:rsid w:val="00277929"/>
    <w:rsid w:val="002836DD"/>
    <w:rsid w:val="00286016"/>
    <w:rsid w:val="0029112B"/>
    <w:rsid w:val="0029134F"/>
    <w:rsid w:val="00291499"/>
    <w:rsid w:val="00291508"/>
    <w:rsid w:val="002921CA"/>
    <w:rsid w:val="00297068"/>
    <w:rsid w:val="002A2562"/>
    <w:rsid w:val="002A377C"/>
    <w:rsid w:val="002A48BC"/>
    <w:rsid w:val="002A4919"/>
    <w:rsid w:val="002A6904"/>
    <w:rsid w:val="002B17FC"/>
    <w:rsid w:val="002B6834"/>
    <w:rsid w:val="002B6D1C"/>
    <w:rsid w:val="002C179D"/>
    <w:rsid w:val="002C2A3B"/>
    <w:rsid w:val="002D01C5"/>
    <w:rsid w:val="002D1FDA"/>
    <w:rsid w:val="002D2C2E"/>
    <w:rsid w:val="002D3556"/>
    <w:rsid w:val="002D437A"/>
    <w:rsid w:val="002D56A1"/>
    <w:rsid w:val="002D57BF"/>
    <w:rsid w:val="002D7B3E"/>
    <w:rsid w:val="002E3E8A"/>
    <w:rsid w:val="002E3FF9"/>
    <w:rsid w:val="002E4DBE"/>
    <w:rsid w:val="002F102B"/>
    <w:rsid w:val="002F19E0"/>
    <w:rsid w:val="002F370F"/>
    <w:rsid w:val="002F37D5"/>
    <w:rsid w:val="002F797D"/>
    <w:rsid w:val="002F7FB4"/>
    <w:rsid w:val="00301A2B"/>
    <w:rsid w:val="00304BED"/>
    <w:rsid w:val="0030529D"/>
    <w:rsid w:val="0030622B"/>
    <w:rsid w:val="003069D4"/>
    <w:rsid w:val="00307104"/>
    <w:rsid w:val="00310BCA"/>
    <w:rsid w:val="00310C05"/>
    <w:rsid w:val="0031191D"/>
    <w:rsid w:val="003140B4"/>
    <w:rsid w:val="003156CC"/>
    <w:rsid w:val="00321AB4"/>
    <w:rsid w:val="00322EC4"/>
    <w:rsid w:val="003251D7"/>
    <w:rsid w:val="00325897"/>
    <w:rsid w:val="00334572"/>
    <w:rsid w:val="003376AA"/>
    <w:rsid w:val="00345124"/>
    <w:rsid w:val="00346526"/>
    <w:rsid w:val="0035419F"/>
    <w:rsid w:val="00356086"/>
    <w:rsid w:val="003579DB"/>
    <w:rsid w:val="00362B42"/>
    <w:rsid w:val="00364273"/>
    <w:rsid w:val="00364DEA"/>
    <w:rsid w:val="0036542A"/>
    <w:rsid w:val="00365D34"/>
    <w:rsid w:val="0036799A"/>
    <w:rsid w:val="0037224F"/>
    <w:rsid w:val="0037254B"/>
    <w:rsid w:val="00372F00"/>
    <w:rsid w:val="00375283"/>
    <w:rsid w:val="00375CC9"/>
    <w:rsid w:val="003761FD"/>
    <w:rsid w:val="00376D2E"/>
    <w:rsid w:val="00380113"/>
    <w:rsid w:val="00380361"/>
    <w:rsid w:val="003824DB"/>
    <w:rsid w:val="00382DB9"/>
    <w:rsid w:val="00383D22"/>
    <w:rsid w:val="0038421C"/>
    <w:rsid w:val="00385C88"/>
    <w:rsid w:val="00386130"/>
    <w:rsid w:val="003918BA"/>
    <w:rsid w:val="003922B6"/>
    <w:rsid w:val="00393BF0"/>
    <w:rsid w:val="00395FA9"/>
    <w:rsid w:val="00396398"/>
    <w:rsid w:val="00397E45"/>
    <w:rsid w:val="003A0449"/>
    <w:rsid w:val="003A1272"/>
    <w:rsid w:val="003A2924"/>
    <w:rsid w:val="003A6B4B"/>
    <w:rsid w:val="003B08FB"/>
    <w:rsid w:val="003B1DE6"/>
    <w:rsid w:val="003B28CB"/>
    <w:rsid w:val="003B2CFC"/>
    <w:rsid w:val="003B6343"/>
    <w:rsid w:val="003B6E2B"/>
    <w:rsid w:val="003B7A71"/>
    <w:rsid w:val="003B7F20"/>
    <w:rsid w:val="003C0FD6"/>
    <w:rsid w:val="003C12BD"/>
    <w:rsid w:val="003C2493"/>
    <w:rsid w:val="003C28FF"/>
    <w:rsid w:val="003C2A79"/>
    <w:rsid w:val="003C7575"/>
    <w:rsid w:val="003D0224"/>
    <w:rsid w:val="003D054C"/>
    <w:rsid w:val="003D1AC4"/>
    <w:rsid w:val="003D270F"/>
    <w:rsid w:val="003D325E"/>
    <w:rsid w:val="003D42F5"/>
    <w:rsid w:val="003D4E2D"/>
    <w:rsid w:val="003D63BE"/>
    <w:rsid w:val="003D68E8"/>
    <w:rsid w:val="003D7A45"/>
    <w:rsid w:val="003E11EB"/>
    <w:rsid w:val="003E1E8D"/>
    <w:rsid w:val="003E1F3D"/>
    <w:rsid w:val="003E729E"/>
    <w:rsid w:val="003E7C7E"/>
    <w:rsid w:val="003F1682"/>
    <w:rsid w:val="003F27B0"/>
    <w:rsid w:val="003F3013"/>
    <w:rsid w:val="003F3A4E"/>
    <w:rsid w:val="003F4196"/>
    <w:rsid w:val="003F5F81"/>
    <w:rsid w:val="003F7D4F"/>
    <w:rsid w:val="00400487"/>
    <w:rsid w:val="00400899"/>
    <w:rsid w:val="00400B8E"/>
    <w:rsid w:val="00401DD6"/>
    <w:rsid w:val="00404B4C"/>
    <w:rsid w:val="004060DF"/>
    <w:rsid w:val="004072E5"/>
    <w:rsid w:val="004100EF"/>
    <w:rsid w:val="004122AF"/>
    <w:rsid w:val="00412F98"/>
    <w:rsid w:val="0042024D"/>
    <w:rsid w:val="004209D0"/>
    <w:rsid w:val="00421297"/>
    <w:rsid w:val="004213B6"/>
    <w:rsid w:val="004251F8"/>
    <w:rsid w:val="00425341"/>
    <w:rsid w:val="00426348"/>
    <w:rsid w:val="00427CA3"/>
    <w:rsid w:val="004300EA"/>
    <w:rsid w:val="00430967"/>
    <w:rsid w:val="00431EEA"/>
    <w:rsid w:val="00433651"/>
    <w:rsid w:val="00435C1A"/>
    <w:rsid w:val="00440865"/>
    <w:rsid w:val="0044246C"/>
    <w:rsid w:val="0044328B"/>
    <w:rsid w:val="0044370A"/>
    <w:rsid w:val="00444542"/>
    <w:rsid w:val="00444D6E"/>
    <w:rsid w:val="00444F50"/>
    <w:rsid w:val="004459A3"/>
    <w:rsid w:val="00445B5C"/>
    <w:rsid w:val="00445D53"/>
    <w:rsid w:val="00447473"/>
    <w:rsid w:val="00447E6B"/>
    <w:rsid w:val="0045115C"/>
    <w:rsid w:val="00452C2C"/>
    <w:rsid w:val="00452CFD"/>
    <w:rsid w:val="00453721"/>
    <w:rsid w:val="0045578F"/>
    <w:rsid w:val="00456CA7"/>
    <w:rsid w:val="004604AD"/>
    <w:rsid w:val="004613F6"/>
    <w:rsid w:val="004626FA"/>
    <w:rsid w:val="00463310"/>
    <w:rsid w:val="0047073C"/>
    <w:rsid w:val="00474321"/>
    <w:rsid w:val="004752FA"/>
    <w:rsid w:val="00475B90"/>
    <w:rsid w:val="00477284"/>
    <w:rsid w:val="00481948"/>
    <w:rsid w:val="004829F4"/>
    <w:rsid w:val="00487414"/>
    <w:rsid w:val="00493A0F"/>
    <w:rsid w:val="00495FFA"/>
    <w:rsid w:val="0049638D"/>
    <w:rsid w:val="004A05C9"/>
    <w:rsid w:val="004A35E1"/>
    <w:rsid w:val="004A5019"/>
    <w:rsid w:val="004A7668"/>
    <w:rsid w:val="004B0606"/>
    <w:rsid w:val="004B07E1"/>
    <w:rsid w:val="004B2E70"/>
    <w:rsid w:val="004B436D"/>
    <w:rsid w:val="004B4608"/>
    <w:rsid w:val="004C0074"/>
    <w:rsid w:val="004C1ADB"/>
    <w:rsid w:val="004C2157"/>
    <w:rsid w:val="004C371F"/>
    <w:rsid w:val="004C502B"/>
    <w:rsid w:val="004D2772"/>
    <w:rsid w:val="004D27C5"/>
    <w:rsid w:val="004D31E7"/>
    <w:rsid w:val="004D3F16"/>
    <w:rsid w:val="004D42D6"/>
    <w:rsid w:val="004D449A"/>
    <w:rsid w:val="004D44EE"/>
    <w:rsid w:val="004D5414"/>
    <w:rsid w:val="004E10DA"/>
    <w:rsid w:val="004E201F"/>
    <w:rsid w:val="004E2A99"/>
    <w:rsid w:val="004E33D8"/>
    <w:rsid w:val="004E383E"/>
    <w:rsid w:val="004E3857"/>
    <w:rsid w:val="004E478C"/>
    <w:rsid w:val="004E50DE"/>
    <w:rsid w:val="004E5815"/>
    <w:rsid w:val="004E5FF7"/>
    <w:rsid w:val="004F0977"/>
    <w:rsid w:val="004F260A"/>
    <w:rsid w:val="004F2899"/>
    <w:rsid w:val="004F31A0"/>
    <w:rsid w:val="004F655D"/>
    <w:rsid w:val="004F7078"/>
    <w:rsid w:val="004F71AB"/>
    <w:rsid w:val="005004E3"/>
    <w:rsid w:val="0050050D"/>
    <w:rsid w:val="005017BF"/>
    <w:rsid w:val="00507977"/>
    <w:rsid w:val="00510449"/>
    <w:rsid w:val="0051227E"/>
    <w:rsid w:val="005124D2"/>
    <w:rsid w:val="00514084"/>
    <w:rsid w:val="00516164"/>
    <w:rsid w:val="005241F6"/>
    <w:rsid w:val="005246DF"/>
    <w:rsid w:val="00524EC9"/>
    <w:rsid w:val="005258EB"/>
    <w:rsid w:val="00530AD2"/>
    <w:rsid w:val="00531B0D"/>
    <w:rsid w:val="00532698"/>
    <w:rsid w:val="0053299A"/>
    <w:rsid w:val="00534ACA"/>
    <w:rsid w:val="00534C6B"/>
    <w:rsid w:val="005357B4"/>
    <w:rsid w:val="00535B34"/>
    <w:rsid w:val="00535DBE"/>
    <w:rsid w:val="005371D0"/>
    <w:rsid w:val="00537F4D"/>
    <w:rsid w:val="0054139E"/>
    <w:rsid w:val="00541868"/>
    <w:rsid w:val="00542576"/>
    <w:rsid w:val="00542C7B"/>
    <w:rsid w:val="00544304"/>
    <w:rsid w:val="00544415"/>
    <w:rsid w:val="00545E80"/>
    <w:rsid w:val="0055463D"/>
    <w:rsid w:val="00554BD7"/>
    <w:rsid w:val="00563CAA"/>
    <w:rsid w:val="00564BCE"/>
    <w:rsid w:val="005725A3"/>
    <w:rsid w:val="0057332F"/>
    <w:rsid w:val="00573C87"/>
    <w:rsid w:val="0057456A"/>
    <w:rsid w:val="005768F5"/>
    <w:rsid w:val="00581001"/>
    <w:rsid w:val="005821BA"/>
    <w:rsid w:val="005831F9"/>
    <w:rsid w:val="0058654B"/>
    <w:rsid w:val="00587A9D"/>
    <w:rsid w:val="00591B9A"/>
    <w:rsid w:val="005920BA"/>
    <w:rsid w:val="0059472C"/>
    <w:rsid w:val="00595BE6"/>
    <w:rsid w:val="005976AA"/>
    <w:rsid w:val="0059772E"/>
    <w:rsid w:val="00597BAA"/>
    <w:rsid w:val="005A12D1"/>
    <w:rsid w:val="005B1491"/>
    <w:rsid w:val="005B228F"/>
    <w:rsid w:val="005B3B95"/>
    <w:rsid w:val="005B5E1A"/>
    <w:rsid w:val="005C37D3"/>
    <w:rsid w:val="005C6A8F"/>
    <w:rsid w:val="005C7197"/>
    <w:rsid w:val="005D03E1"/>
    <w:rsid w:val="005D342E"/>
    <w:rsid w:val="005D6547"/>
    <w:rsid w:val="005D796F"/>
    <w:rsid w:val="005E1642"/>
    <w:rsid w:val="005E2092"/>
    <w:rsid w:val="005E339A"/>
    <w:rsid w:val="005E55A9"/>
    <w:rsid w:val="005F2F19"/>
    <w:rsid w:val="005F5884"/>
    <w:rsid w:val="00604DB8"/>
    <w:rsid w:val="00606C94"/>
    <w:rsid w:val="00607469"/>
    <w:rsid w:val="00607751"/>
    <w:rsid w:val="00612DC2"/>
    <w:rsid w:val="006143F3"/>
    <w:rsid w:val="006145A2"/>
    <w:rsid w:val="00616BFC"/>
    <w:rsid w:val="0062212D"/>
    <w:rsid w:val="006241E0"/>
    <w:rsid w:val="00627C75"/>
    <w:rsid w:val="0063207D"/>
    <w:rsid w:val="0063257A"/>
    <w:rsid w:val="00633434"/>
    <w:rsid w:val="0063490A"/>
    <w:rsid w:val="006354C9"/>
    <w:rsid w:val="0063560A"/>
    <w:rsid w:val="00641CCA"/>
    <w:rsid w:val="00646556"/>
    <w:rsid w:val="00646A8B"/>
    <w:rsid w:val="00646D0D"/>
    <w:rsid w:val="0064760C"/>
    <w:rsid w:val="006476C9"/>
    <w:rsid w:val="00647A37"/>
    <w:rsid w:val="00654A21"/>
    <w:rsid w:val="006556E1"/>
    <w:rsid w:val="00655DC9"/>
    <w:rsid w:val="00660F53"/>
    <w:rsid w:val="006667C7"/>
    <w:rsid w:val="006701E8"/>
    <w:rsid w:val="00670D41"/>
    <w:rsid w:val="00671CAE"/>
    <w:rsid w:val="00671DA6"/>
    <w:rsid w:val="00676FB3"/>
    <w:rsid w:val="00680C14"/>
    <w:rsid w:val="00685600"/>
    <w:rsid w:val="00686745"/>
    <w:rsid w:val="00687734"/>
    <w:rsid w:val="00687B7A"/>
    <w:rsid w:val="006908C0"/>
    <w:rsid w:val="00690F09"/>
    <w:rsid w:val="0069158A"/>
    <w:rsid w:val="006929D9"/>
    <w:rsid w:val="00693198"/>
    <w:rsid w:val="006953FB"/>
    <w:rsid w:val="006979B3"/>
    <w:rsid w:val="006A1AEC"/>
    <w:rsid w:val="006A3583"/>
    <w:rsid w:val="006A6259"/>
    <w:rsid w:val="006A6DE2"/>
    <w:rsid w:val="006B037C"/>
    <w:rsid w:val="006B25B5"/>
    <w:rsid w:val="006C03D0"/>
    <w:rsid w:val="006C194B"/>
    <w:rsid w:val="006D0082"/>
    <w:rsid w:val="006D086E"/>
    <w:rsid w:val="006D0A2D"/>
    <w:rsid w:val="006D0FA7"/>
    <w:rsid w:val="006D100A"/>
    <w:rsid w:val="006D41CA"/>
    <w:rsid w:val="006D4333"/>
    <w:rsid w:val="006D4576"/>
    <w:rsid w:val="006D4F98"/>
    <w:rsid w:val="006D53E9"/>
    <w:rsid w:val="006D65B9"/>
    <w:rsid w:val="006D708E"/>
    <w:rsid w:val="006D793F"/>
    <w:rsid w:val="006E16DE"/>
    <w:rsid w:val="006E221A"/>
    <w:rsid w:val="006E236E"/>
    <w:rsid w:val="006E36F6"/>
    <w:rsid w:val="006E6767"/>
    <w:rsid w:val="006F1222"/>
    <w:rsid w:val="006F4CA7"/>
    <w:rsid w:val="006F7070"/>
    <w:rsid w:val="00704195"/>
    <w:rsid w:val="00705740"/>
    <w:rsid w:val="00706A34"/>
    <w:rsid w:val="0071000D"/>
    <w:rsid w:val="007114A6"/>
    <w:rsid w:val="00711953"/>
    <w:rsid w:val="0071404D"/>
    <w:rsid w:val="00716E8F"/>
    <w:rsid w:val="0071782A"/>
    <w:rsid w:val="007179D7"/>
    <w:rsid w:val="00720A02"/>
    <w:rsid w:val="00721977"/>
    <w:rsid w:val="0072234C"/>
    <w:rsid w:val="007229F5"/>
    <w:rsid w:val="0072428B"/>
    <w:rsid w:val="007272DA"/>
    <w:rsid w:val="00734A3C"/>
    <w:rsid w:val="007374A8"/>
    <w:rsid w:val="007401E3"/>
    <w:rsid w:val="007404B5"/>
    <w:rsid w:val="007423B1"/>
    <w:rsid w:val="00747B7B"/>
    <w:rsid w:val="00752B76"/>
    <w:rsid w:val="00753518"/>
    <w:rsid w:val="0075395A"/>
    <w:rsid w:val="007540D6"/>
    <w:rsid w:val="00756331"/>
    <w:rsid w:val="007632FA"/>
    <w:rsid w:val="00763F51"/>
    <w:rsid w:val="007648F8"/>
    <w:rsid w:val="0076590F"/>
    <w:rsid w:val="007660DC"/>
    <w:rsid w:val="00766AFE"/>
    <w:rsid w:val="0076762C"/>
    <w:rsid w:val="00770716"/>
    <w:rsid w:val="007707F1"/>
    <w:rsid w:val="007712CB"/>
    <w:rsid w:val="00772654"/>
    <w:rsid w:val="00773709"/>
    <w:rsid w:val="00773748"/>
    <w:rsid w:val="007739C3"/>
    <w:rsid w:val="00773C28"/>
    <w:rsid w:val="00774CAC"/>
    <w:rsid w:val="00777559"/>
    <w:rsid w:val="007777C8"/>
    <w:rsid w:val="00780695"/>
    <w:rsid w:val="00784B66"/>
    <w:rsid w:val="00784DE1"/>
    <w:rsid w:val="00787A20"/>
    <w:rsid w:val="00790AE7"/>
    <w:rsid w:val="0079295E"/>
    <w:rsid w:val="00792BF2"/>
    <w:rsid w:val="0079382B"/>
    <w:rsid w:val="00793C6C"/>
    <w:rsid w:val="007979C6"/>
    <w:rsid w:val="007A0C97"/>
    <w:rsid w:val="007A1737"/>
    <w:rsid w:val="007B27F4"/>
    <w:rsid w:val="007B435B"/>
    <w:rsid w:val="007B4DC5"/>
    <w:rsid w:val="007B4EBD"/>
    <w:rsid w:val="007B5E7D"/>
    <w:rsid w:val="007B630F"/>
    <w:rsid w:val="007B6479"/>
    <w:rsid w:val="007C234A"/>
    <w:rsid w:val="007C2387"/>
    <w:rsid w:val="007C23F9"/>
    <w:rsid w:val="007C3670"/>
    <w:rsid w:val="007C4690"/>
    <w:rsid w:val="007C47B1"/>
    <w:rsid w:val="007C5C55"/>
    <w:rsid w:val="007D1F19"/>
    <w:rsid w:val="007D2FAF"/>
    <w:rsid w:val="007D467D"/>
    <w:rsid w:val="007D4898"/>
    <w:rsid w:val="007D49E5"/>
    <w:rsid w:val="007D4DF0"/>
    <w:rsid w:val="007E1856"/>
    <w:rsid w:val="007E7D15"/>
    <w:rsid w:val="007F0E4D"/>
    <w:rsid w:val="007F1E0D"/>
    <w:rsid w:val="007F3F43"/>
    <w:rsid w:val="007F622A"/>
    <w:rsid w:val="007F641B"/>
    <w:rsid w:val="0080037F"/>
    <w:rsid w:val="00800B1A"/>
    <w:rsid w:val="008030CB"/>
    <w:rsid w:val="00810889"/>
    <w:rsid w:val="008114F8"/>
    <w:rsid w:val="00812E01"/>
    <w:rsid w:val="0081362D"/>
    <w:rsid w:val="00813F40"/>
    <w:rsid w:val="00814D50"/>
    <w:rsid w:val="00814EBD"/>
    <w:rsid w:val="00816961"/>
    <w:rsid w:val="0082077D"/>
    <w:rsid w:val="00821248"/>
    <w:rsid w:val="00823E9B"/>
    <w:rsid w:val="00823FBD"/>
    <w:rsid w:val="00824EBD"/>
    <w:rsid w:val="00825162"/>
    <w:rsid w:val="00825F7F"/>
    <w:rsid w:val="0083068C"/>
    <w:rsid w:val="008315C8"/>
    <w:rsid w:val="00832AEE"/>
    <w:rsid w:val="0083366C"/>
    <w:rsid w:val="00836626"/>
    <w:rsid w:val="00840DAB"/>
    <w:rsid w:val="00841C1C"/>
    <w:rsid w:val="00842C59"/>
    <w:rsid w:val="00844300"/>
    <w:rsid w:val="008509B7"/>
    <w:rsid w:val="0085251B"/>
    <w:rsid w:val="00853325"/>
    <w:rsid w:val="00860603"/>
    <w:rsid w:val="008679E8"/>
    <w:rsid w:val="00870DF1"/>
    <w:rsid w:val="00871BE6"/>
    <w:rsid w:val="008724DD"/>
    <w:rsid w:val="00873668"/>
    <w:rsid w:val="00873E44"/>
    <w:rsid w:val="0087595B"/>
    <w:rsid w:val="008806C0"/>
    <w:rsid w:val="00880BD1"/>
    <w:rsid w:val="00880F88"/>
    <w:rsid w:val="00881741"/>
    <w:rsid w:val="0088375F"/>
    <w:rsid w:val="0088485C"/>
    <w:rsid w:val="00885A2A"/>
    <w:rsid w:val="00890606"/>
    <w:rsid w:val="00890A0B"/>
    <w:rsid w:val="00890D2C"/>
    <w:rsid w:val="00891253"/>
    <w:rsid w:val="00891831"/>
    <w:rsid w:val="008958CE"/>
    <w:rsid w:val="008959C5"/>
    <w:rsid w:val="00895D58"/>
    <w:rsid w:val="008A265B"/>
    <w:rsid w:val="008A5722"/>
    <w:rsid w:val="008A6BA6"/>
    <w:rsid w:val="008A6ED6"/>
    <w:rsid w:val="008B168E"/>
    <w:rsid w:val="008B1E55"/>
    <w:rsid w:val="008B6AC4"/>
    <w:rsid w:val="008C018E"/>
    <w:rsid w:val="008C7A7E"/>
    <w:rsid w:val="008C7C5E"/>
    <w:rsid w:val="008C7EF8"/>
    <w:rsid w:val="008D3B4B"/>
    <w:rsid w:val="008D5C6A"/>
    <w:rsid w:val="008D7D30"/>
    <w:rsid w:val="008E0985"/>
    <w:rsid w:val="008E189C"/>
    <w:rsid w:val="008E7324"/>
    <w:rsid w:val="008F0079"/>
    <w:rsid w:val="008F0BDB"/>
    <w:rsid w:val="008F17BC"/>
    <w:rsid w:val="008F198B"/>
    <w:rsid w:val="008F388E"/>
    <w:rsid w:val="008F64AA"/>
    <w:rsid w:val="00900236"/>
    <w:rsid w:val="00904AC5"/>
    <w:rsid w:val="00905394"/>
    <w:rsid w:val="00907C22"/>
    <w:rsid w:val="00910F12"/>
    <w:rsid w:val="00912EBA"/>
    <w:rsid w:val="00913BD5"/>
    <w:rsid w:val="00920821"/>
    <w:rsid w:val="00920CFA"/>
    <w:rsid w:val="00921933"/>
    <w:rsid w:val="009227AD"/>
    <w:rsid w:val="009260BC"/>
    <w:rsid w:val="00926AD2"/>
    <w:rsid w:val="009271EC"/>
    <w:rsid w:val="009318E1"/>
    <w:rsid w:val="0093296C"/>
    <w:rsid w:val="00936936"/>
    <w:rsid w:val="00937CE3"/>
    <w:rsid w:val="00942381"/>
    <w:rsid w:val="00951FD6"/>
    <w:rsid w:val="0095312F"/>
    <w:rsid w:val="00957D54"/>
    <w:rsid w:val="00960270"/>
    <w:rsid w:val="009606BB"/>
    <w:rsid w:val="0096203C"/>
    <w:rsid w:val="00964DFF"/>
    <w:rsid w:val="0096604E"/>
    <w:rsid w:val="0096763A"/>
    <w:rsid w:val="0097055E"/>
    <w:rsid w:val="00973D9C"/>
    <w:rsid w:val="009762A3"/>
    <w:rsid w:val="00982926"/>
    <w:rsid w:val="00982ACD"/>
    <w:rsid w:val="00983AB4"/>
    <w:rsid w:val="00985B69"/>
    <w:rsid w:val="0099157A"/>
    <w:rsid w:val="00992F37"/>
    <w:rsid w:val="0099315D"/>
    <w:rsid w:val="009932B4"/>
    <w:rsid w:val="00995FB3"/>
    <w:rsid w:val="009A1ACF"/>
    <w:rsid w:val="009A223C"/>
    <w:rsid w:val="009A2D6B"/>
    <w:rsid w:val="009A5453"/>
    <w:rsid w:val="009A74FA"/>
    <w:rsid w:val="009B0F63"/>
    <w:rsid w:val="009B43AA"/>
    <w:rsid w:val="009B4A8E"/>
    <w:rsid w:val="009B7146"/>
    <w:rsid w:val="009B7353"/>
    <w:rsid w:val="009B763C"/>
    <w:rsid w:val="009C0DEE"/>
    <w:rsid w:val="009C643C"/>
    <w:rsid w:val="009C75E4"/>
    <w:rsid w:val="009C761A"/>
    <w:rsid w:val="009D0899"/>
    <w:rsid w:val="009D0B33"/>
    <w:rsid w:val="009D15F1"/>
    <w:rsid w:val="009D4357"/>
    <w:rsid w:val="009D53A5"/>
    <w:rsid w:val="009D5724"/>
    <w:rsid w:val="009D64EF"/>
    <w:rsid w:val="009D790B"/>
    <w:rsid w:val="009E0E31"/>
    <w:rsid w:val="009E4960"/>
    <w:rsid w:val="009E7600"/>
    <w:rsid w:val="009F03C7"/>
    <w:rsid w:val="009F4C35"/>
    <w:rsid w:val="009F569C"/>
    <w:rsid w:val="009F63B9"/>
    <w:rsid w:val="00A01517"/>
    <w:rsid w:val="00A01E2D"/>
    <w:rsid w:val="00A02450"/>
    <w:rsid w:val="00A028D1"/>
    <w:rsid w:val="00A02BEA"/>
    <w:rsid w:val="00A038C9"/>
    <w:rsid w:val="00A046B3"/>
    <w:rsid w:val="00A05601"/>
    <w:rsid w:val="00A0645E"/>
    <w:rsid w:val="00A06874"/>
    <w:rsid w:val="00A103CD"/>
    <w:rsid w:val="00A10EE3"/>
    <w:rsid w:val="00A12EFF"/>
    <w:rsid w:val="00A1527C"/>
    <w:rsid w:val="00A15885"/>
    <w:rsid w:val="00A17656"/>
    <w:rsid w:val="00A17C82"/>
    <w:rsid w:val="00A20A9E"/>
    <w:rsid w:val="00A24C6C"/>
    <w:rsid w:val="00A27BEF"/>
    <w:rsid w:val="00A3421F"/>
    <w:rsid w:val="00A356D1"/>
    <w:rsid w:val="00A3699A"/>
    <w:rsid w:val="00A371DA"/>
    <w:rsid w:val="00A3757A"/>
    <w:rsid w:val="00A41256"/>
    <w:rsid w:val="00A43E07"/>
    <w:rsid w:val="00A44199"/>
    <w:rsid w:val="00A44A55"/>
    <w:rsid w:val="00A455FA"/>
    <w:rsid w:val="00A45ECF"/>
    <w:rsid w:val="00A468FD"/>
    <w:rsid w:val="00A4693E"/>
    <w:rsid w:val="00A46B26"/>
    <w:rsid w:val="00A51DE0"/>
    <w:rsid w:val="00A51E34"/>
    <w:rsid w:val="00A52225"/>
    <w:rsid w:val="00A554E0"/>
    <w:rsid w:val="00A555F9"/>
    <w:rsid w:val="00A56841"/>
    <w:rsid w:val="00A56CD1"/>
    <w:rsid w:val="00A57C24"/>
    <w:rsid w:val="00A60238"/>
    <w:rsid w:val="00A605B2"/>
    <w:rsid w:val="00A61D5E"/>
    <w:rsid w:val="00A64C48"/>
    <w:rsid w:val="00A65B10"/>
    <w:rsid w:val="00A664F6"/>
    <w:rsid w:val="00A70BC7"/>
    <w:rsid w:val="00A71187"/>
    <w:rsid w:val="00A712FA"/>
    <w:rsid w:val="00A72111"/>
    <w:rsid w:val="00A73180"/>
    <w:rsid w:val="00A731CA"/>
    <w:rsid w:val="00A75BB1"/>
    <w:rsid w:val="00A76D2F"/>
    <w:rsid w:val="00A776E1"/>
    <w:rsid w:val="00A8323F"/>
    <w:rsid w:val="00A84640"/>
    <w:rsid w:val="00A849E5"/>
    <w:rsid w:val="00A86D8F"/>
    <w:rsid w:val="00A875D4"/>
    <w:rsid w:val="00A87D38"/>
    <w:rsid w:val="00A90099"/>
    <w:rsid w:val="00A905F1"/>
    <w:rsid w:val="00A937F5"/>
    <w:rsid w:val="00A93FE9"/>
    <w:rsid w:val="00A94785"/>
    <w:rsid w:val="00A94A49"/>
    <w:rsid w:val="00A95895"/>
    <w:rsid w:val="00A9658D"/>
    <w:rsid w:val="00AA3238"/>
    <w:rsid w:val="00AC09AC"/>
    <w:rsid w:val="00AC39FB"/>
    <w:rsid w:val="00AC5425"/>
    <w:rsid w:val="00AC6DAB"/>
    <w:rsid w:val="00AC7978"/>
    <w:rsid w:val="00AD14CD"/>
    <w:rsid w:val="00AD1642"/>
    <w:rsid w:val="00AD2865"/>
    <w:rsid w:val="00AD3EA7"/>
    <w:rsid w:val="00AE3641"/>
    <w:rsid w:val="00AE695B"/>
    <w:rsid w:val="00AF0F19"/>
    <w:rsid w:val="00AF1433"/>
    <w:rsid w:val="00AF22FD"/>
    <w:rsid w:val="00AF2B30"/>
    <w:rsid w:val="00AF3FEE"/>
    <w:rsid w:val="00AF44CA"/>
    <w:rsid w:val="00AF49CF"/>
    <w:rsid w:val="00AF5BB0"/>
    <w:rsid w:val="00AF6151"/>
    <w:rsid w:val="00AF71AD"/>
    <w:rsid w:val="00AF7A49"/>
    <w:rsid w:val="00B01886"/>
    <w:rsid w:val="00B028EB"/>
    <w:rsid w:val="00B02C5A"/>
    <w:rsid w:val="00B035F5"/>
    <w:rsid w:val="00B05A65"/>
    <w:rsid w:val="00B070F5"/>
    <w:rsid w:val="00B10045"/>
    <w:rsid w:val="00B11A34"/>
    <w:rsid w:val="00B14AC0"/>
    <w:rsid w:val="00B15BB7"/>
    <w:rsid w:val="00B16892"/>
    <w:rsid w:val="00B168A8"/>
    <w:rsid w:val="00B203E0"/>
    <w:rsid w:val="00B2331F"/>
    <w:rsid w:val="00B24C27"/>
    <w:rsid w:val="00B33F6B"/>
    <w:rsid w:val="00B352C0"/>
    <w:rsid w:val="00B35C47"/>
    <w:rsid w:val="00B35C5A"/>
    <w:rsid w:val="00B3680A"/>
    <w:rsid w:val="00B37398"/>
    <w:rsid w:val="00B400A4"/>
    <w:rsid w:val="00B42CA1"/>
    <w:rsid w:val="00B43055"/>
    <w:rsid w:val="00B51978"/>
    <w:rsid w:val="00B524BD"/>
    <w:rsid w:val="00B53783"/>
    <w:rsid w:val="00B54838"/>
    <w:rsid w:val="00B54A00"/>
    <w:rsid w:val="00B54F90"/>
    <w:rsid w:val="00B63D8C"/>
    <w:rsid w:val="00B664A8"/>
    <w:rsid w:val="00B66DE1"/>
    <w:rsid w:val="00B6775A"/>
    <w:rsid w:val="00B700F0"/>
    <w:rsid w:val="00B754ED"/>
    <w:rsid w:val="00B81370"/>
    <w:rsid w:val="00B84311"/>
    <w:rsid w:val="00B84B96"/>
    <w:rsid w:val="00B8696D"/>
    <w:rsid w:val="00B8778A"/>
    <w:rsid w:val="00B87D55"/>
    <w:rsid w:val="00B92EC6"/>
    <w:rsid w:val="00B95755"/>
    <w:rsid w:val="00B96339"/>
    <w:rsid w:val="00BA05E5"/>
    <w:rsid w:val="00BA07C1"/>
    <w:rsid w:val="00BA1DF3"/>
    <w:rsid w:val="00BA6B55"/>
    <w:rsid w:val="00BA7566"/>
    <w:rsid w:val="00BA7A7F"/>
    <w:rsid w:val="00BB0C7A"/>
    <w:rsid w:val="00BB1873"/>
    <w:rsid w:val="00BB19D1"/>
    <w:rsid w:val="00BB210D"/>
    <w:rsid w:val="00BB354B"/>
    <w:rsid w:val="00BB37C8"/>
    <w:rsid w:val="00BB392A"/>
    <w:rsid w:val="00BB60BD"/>
    <w:rsid w:val="00BB6348"/>
    <w:rsid w:val="00BB7526"/>
    <w:rsid w:val="00BC45F7"/>
    <w:rsid w:val="00BC73EF"/>
    <w:rsid w:val="00BC7B83"/>
    <w:rsid w:val="00BD34B6"/>
    <w:rsid w:val="00BD418E"/>
    <w:rsid w:val="00BD5949"/>
    <w:rsid w:val="00BD78A2"/>
    <w:rsid w:val="00BE0FAF"/>
    <w:rsid w:val="00BE2DEF"/>
    <w:rsid w:val="00BE43B8"/>
    <w:rsid w:val="00BE5C8E"/>
    <w:rsid w:val="00BE649F"/>
    <w:rsid w:val="00BE6ADC"/>
    <w:rsid w:val="00BF0913"/>
    <w:rsid w:val="00BF0BEA"/>
    <w:rsid w:val="00BF5B26"/>
    <w:rsid w:val="00C000CE"/>
    <w:rsid w:val="00C1057E"/>
    <w:rsid w:val="00C1290A"/>
    <w:rsid w:val="00C13051"/>
    <w:rsid w:val="00C14678"/>
    <w:rsid w:val="00C215A0"/>
    <w:rsid w:val="00C21E95"/>
    <w:rsid w:val="00C2218A"/>
    <w:rsid w:val="00C227E5"/>
    <w:rsid w:val="00C30786"/>
    <w:rsid w:val="00C318CA"/>
    <w:rsid w:val="00C3266A"/>
    <w:rsid w:val="00C3507C"/>
    <w:rsid w:val="00C35CE6"/>
    <w:rsid w:val="00C361DF"/>
    <w:rsid w:val="00C405CF"/>
    <w:rsid w:val="00C411B9"/>
    <w:rsid w:val="00C41289"/>
    <w:rsid w:val="00C41703"/>
    <w:rsid w:val="00C41B8E"/>
    <w:rsid w:val="00C44C17"/>
    <w:rsid w:val="00C4521F"/>
    <w:rsid w:val="00C50E01"/>
    <w:rsid w:val="00C52C88"/>
    <w:rsid w:val="00C53745"/>
    <w:rsid w:val="00C53B1D"/>
    <w:rsid w:val="00C53F82"/>
    <w:rsid w:val="00C54383"/>
    <w:rsid w:val="00C553D6"/>
    <w:rsid w:val="00C56A5E"/>
    <w:rsid w:val="00C64CB5"/>
    <w:rsid w:val="00C674F8"/>
    <w:rsid w:val="00C67D4C"/>
    <w:rsid w:val="00C722F0"/>
    <w:rsid w:val="00C727F2"/>
    <w:rsid w:val="00C73899"/>
    <w:rsid w:val="00C74CC8"/>
    <w:rsid w:val="00C7779E"/>
    <w:rsid w:val="00C77A2F"/>
    <w:rsid w:val="00C807BF"/>
    <w:rsid w:val="00C80A16"/>
    <w:rsid w:val="00C83B9C"/>
    <w:rsid w:val="00C842A7"/>
    <w:rsid w:val="00C87E05"/>
    <w:rsid w:val="00C918E0"/>
    <w:rsid w:val="00C92D4C"/>
    <w:rsid w:val="00C939F2"/>
    <w:rsid w:val="00C950FA"/>
    <w:rsid w:val="00C9665F"/>
    <w:rsid w:val="00C977FA"/>
    <w:rsid w:val="00C97CB9"/>
    <w:rsid w:val="00CA0162"/>
    <w:rsid w:val="00CA1B0A"/>
    <w:rsid w:val="00CA2650"/>
    <w:rsid w:val="00CA4F07"/>
    <w:rsid w:val="00CA510F"/>
    <w:rsid w:val="00CA55BC"/>
    <w:rsid w:val="00CA6FF8"/>
    <w:rsid w:val="00CA7A77"/>
    <w:rsid w:val="00CB07FD"/>
    <w:rsid w:val="00CB20D5"/>
    <w:rsid w:val="00CB641F"/>
    <w:rsid w:val="00CB700C"/>
    <w:rsid w:val="00CC14A3"/>
    <w:rsid w:val="00CC1F8A"/>
    <w:rsid w:val="00CC3623"/>
    <w:rsid w:val="00CC533C"/>
    <w:rsid w:val="00CC735F"/>
    <w:rsid w:val="00CC7B16"/>
    <w:rsid w:val="00CD3253"/>
    <w:rsid w:val="00CD3681"/>
    <w:rsid w:val="00CD42B3"/>
    <w:rsid w:val="00CD67E7"/>
    <w:rsid w:val="00CD7C0C"/>
    <w:rsid w:val="00CE23AF"/>
    <w:rsid w:val="00CE5700"/>
    <w:rsid w:val="00CE6458"/>
    <w:rsid w:val="00CF0C06"/>
    <w:rsid w:val="00CF4270"/>
    <w:rsid w:val="00CF496E"/>
    <w:rsid w:val="00CF5654"/>
    <w:rsid w:val="00CF6089"/>
    <w:rsid w:val="00CF761B"/>
    <w:rsid w:val="00D01AA5"/>
    <w:rsid w:val="00D02029"/>
    <w:rsid w:val="00D032C3"/>
    <w:rsid w:val="00D03A6D"/>
    <w:rsid w:val="00D0665D"/>
    <w:rsid w:val="00D07A98"/>
    <w:rsid w:val="00D10D31"/>
    <w:rsid w:val="00D11690"/>
    <w:rsid w:val="00D14BD8"/>
    <w:rsid w:val="00D1734D"/>
    <w:rsid w:val="00D22249"/>
    <w:rsid w:val="00D239B1"/>
    <w:rsid w:val="00D23ABB"/>
    <w:rsid w:val="00D242EE"/>
    <w:rsid w:val="00D24C97"/>
    <w:rsid w:val="00D265F9"/>
    <w:rsid w:val="00D31799"/>
    <w:rsid w:val="00D32185"/>
    <w:rsid w:val="00D3223A"/>
    <w:rsid w:val="00D338E2"/>
    <w:rsid w:val="00D36D5E"/>
    <w:rsid w:val="00D37B1B"/>
    <w:rsid w:val="00D37F14"/>
    <w:rsid w:val="00D41134"/>
    <w:rsid w:val="00D41B50"/>
    <w:rsid w:val="00D465BE"/>
    <w:rsid w:val="00D50AEE"/>
    <w:rsid w:val="00D527BC"/>
    <w:rsid w:val="00D5330B"/>
    <w:rsid w:val="00D539E5"/>
    <w:rsid w:val="00D569DF"/>
    <w:rsid w:val="00D56AFD"/>
    <w:rsid w:val="00D579D9"/>
    <w:rsid w:val="00D57CD5"/>
    <w:rsid w:val="00D649F3"/>
    <w:rsid w:val="00D655D6"/>
    <w:rsid w:val="00D67EBB"/>
    <w:rsid w:val="00D7196F"/>
    <w:rsid w:val="00D738DC"/>
    <w:rsid w:val="00D80A8B"/>
    <w:rsid w:val="00D80F41"/>
    <w:rsid w:val="00D81FFE"/>
    <w:rsid w:val="00D82465"/>
    <w:rsid w:val="00D82B6F"/>
    <w:rsid w:val="00D83265"/>
    <w:rsid w:val="00D852C2"/>
    <w:rsid w:val="00D90B64"/>
    <w:rsid w:val="00D914CE"/>
    <w:rsid w:val="00D96C91"/>
    <w:rsid w:val="00DA0093"/>
    <w:rsid w:val="00DA17D4"/>
    <w:rsid w:val="00DA57FE"/>
    <w:rsid w:val="00DA5BE3"/>
    <w:rsid w:val="00DA6208"/>
    <w:rsid w:val="00DA6C68"/>
    <w:rsid w:val="00DB193F"/>
    <w:rsid w:val="00DB5C95"/>
    <w:rsid w:val="00DC62CA"/>
    <w:rsid w:val="00DC77D2"/>
    <w:rsid w:val="00DC7DE2"/>
    <w:rsid w:val="00DD549A"/>
    <w:rsid w:val="00DD7514"/>
    <w:rsid w:val="00DD756B"/>
    <w:rsid w:val="00DD758A"/>
    <w:rsid w:val="00DD7C64"/>
    <w:rsid w:val="00DE0A54"/>
    <w:rsid w:val="00DE1D69"/>
    <w:rsid w:val="00DE2029"/>
    <w:rsid w:val="00DE3204"/>
    <w:rsid w:val="00DE3C22"/>
    <w:rsid w:val="00DF14D3"/>
    <w:rsid w:val="00DF18B7"/>
    <w:rsid w:val="00DF1CBD"/>
    <w:rsid w:val="00DF2170"/>
    <w:rsid w:val="00DF2A21"/>
    <w:rsid w:val="00DF338A"/>
    <w:rsid w:val="00DF590A"/>
    <w:rsid w:val="00E00879"/>
    <w:rsid w:val="00E01981"/>
    <w:rsid w:val="00E02900"/>
    <w:rsid w:val="00E04F6B"/>
    <w:rsid w:val="00E05E47"/>
    <w:rsid w:val="00E104B8"/>
    <w:rsid w:val="00E10CDD"/>
    <w:rsid w:val="00E1108E"/>
    <w:rsid w:val="00E136F5"/>
    <w:rsid w:val="00E143C9"/>
    <w:rsid w:val="00E15769"/>
    <w:rsid w:val="00E17308"/>
    <w:rsid w:val="00E1779A"/>
    <w:rsid w:val="00E17AFA"/>
    <w:rsid w:val="00E2016A"/>
    <w:rsid w:val="00E226A1"/>
    <w:rsid w:val="00E2283C"/>
    <w:rsid w:val="00E22B9B"/>
    <w:rsid w:val="00E257B9"/>
    <w:rsid w:val="00E261E4"/>
    <w:rsid w:val="00E264BD"/>
    <w:rsid w:val="00E31486"/>
    <w:rsid w:val="00E3488B"/>
    <w:rsid w:val="00E40E61"/>
    <w:rsid w:val="00E41BAA"/>
    <w:rsid w:val="00E42FBA"/>
    <w:rsid w:val="00E44A7F"/>
    <w:rsid w:val="00E45957"/>
    <w:rsid w:val="00E51B1E"/>
    <w:rsid w:val="00E55B79"/>
    <w:rsid w:val="00E56EA2"/>
    <w:rsid w:val="00E578E9"/>
    <w:rsid w:val="00E6361C"/>
    <w:rsid w:val="00E64332"/>
    <w:rsid w:val="00E643E7"/>
    <w:rsid w:val="00E64D77"/>
    <w:rsid w:val="00E65248"/>
    <w:rsid w:val="00E66C3D"/>
    <w:rsid w:val="00E67119"/>
    <w:rsid w:val="00E75214"/>
    <w:rsid w:val="00E77A5A"/>
    <w:rsid w:val="00E82693"/>
    <w:rsid w:val="00E83EE6"/>
    <w:rsid w:val="00E86B2C"/>
    <w:rsid w:val="00E870B0"/>
    <w:rsid w:val="00E90D20"/>
    <w:rsid w:val="00E918F6"/>
    <w:rsid w:val="00E92075"/>
    <w:rsid w:val="00E93621"/>
    <w:rsid w:val="00E947E4"/>
    <w:rsid w:val="00E94FE4"/>
    <w:rsid w:val="00E95539"/>
    <w:rsid w:val="00E95B4E"/>
    <w:rsid w:val="00EA0991"/>
    <w:rsid w:val="00EA56B1"/>
    <w:rsid w:val="00EB07F7"/>
    <w:rsid w:val="00EB1D7C"/>
    <w:rsid w:val="00EB2ADE"/>
    <w:rsid w:val="00EB2F40"/>
    <w:rsid w:val="00EB441F"/>
    <w:rsid w:val="00EB44A6"/>
    <w:rsid w:val="00EB5E82"/>
    <w:rsid w:val="00EB68AD"/>
    <w:rsid w:val="00EB7F1D"/>
    <w:rsid w:val="00EC041B"/>
    <w:rsid w:val="00EC1D7B"/>
    <w:rsid w:val="00ED01BD"/>
    <w:rsid w:val="00ED045B"/>
    <w:rsid w:val="00ED157A"/>
    <w:rsid w:val="00ED49C7"/>
    <w:rsid w:val="00ED64CC"/>
    <w:rsid w:val="00ED7982"/>
    <w:rsid w:val="00EE2EFF"/>
    <w:rsid w:val="00EE6357"/>
    <w:rsid w:val="00EF0B9A"/>
    <w:rsid w:val="00EF21F0"/>
    <w:rsid w:val="00EF2A83"/>
    <w:rsid w:val="00EF5440"/>
    <w:rsid w:val="00F00232"/>
    <w:rsid w:val="00F0307D"/>
    <w:rsid w:val="00F036DB"/>
    <w:rsid w:val="00F06956"/>
    <w:rsid w:val="00F0758E"/>
    <w:rsid w:val="00F11779"/>
    <w:rsid w:val="00F1343D"/>
    <w:rsid w:val="00F17724"/>
    <w:rsid w:val="00F206F1"/>
    <w:rsid w:val="00F20908"/>
    <w:rsid w:val="00F21C54"/>
    <w:rsid w:val="00F22B59"/>
    <w:rsid w:val="00F2561C"/>
    <w:rsid w:val="00F27EDD"/>
    <w:rsid w:val="00F3091D"/>
    <w:rsid w:val="00F31231"/>
    <w:rsid w:val="00F3258A"/>
    <w:rsid w:val="00F32EC8"/>
    <w:rsid w:val="00F343E4"/>
    <w:rsid w:val="00F343F6"/>
    <w:rsid w:val="00F34D58"/>
    <w:rsid w:val="00F41C0E"/>
    <w:rsid w:val="00F42705"/>
    <w:rsid w:val="00F43703"/>
    <w:rsid w:val="00F4530E"/>
    <w:rsid w:val="00F469D9"/>
    <w:rsid w:val="00F52D2C"/>
    <w:rsid w:val="00F53EC6"/>
    <w:rsid w:val="00F540B2"/>
    <w:rsid w:val="00F55A82"/>
    <w:rsid w:val="00F56375"/>
    <w:rsid w:val="00F56F7D"/>
    <w:rsid w:val="00F57129"/>
    <w:rsid w:val="00F61687"/>
    <w:rsid w:val="00F61B40"/>
    <w:rsid w:val="00F64253"/>
    <w:rsid w:val="00F64652"/>
    <w:rsid w:val="00F6494F"/>
    <w:rsid w:val="00F659CD"/>
    <w:rsid w:val="00F671CC"/>
    <w:rsid w:val="00F67493"/>
    <w:rsid w:val="00F75E8D"/>
    <w:rsid w:val="00F76543"/>
    <w:rsid w:val="00F771F2"/>
    <w:rsid w:val="00F82F97"/>
    <w:rsid w:val="00F83FB7"/>
    <w:rsid w:val="00F8466D"/>
    <w:rsid w:val="00F86D80"/>
    <w:rsid w:val="00F87092"/>
    <w:rsid w:val="00F910AC"/>
    <w:rsid w:val="00F92C79"/>
    <w:rsid w:val="00F97450"/>
    <w:rsid w:val="00FA3F4F"/>
    <w:rsid w:val="00FA40E5"/>
    <w:rsid w:val="00FA460F"/>
    <w:rsid w:val="00FA5CF3"/>
    <w:rsid w:val="00FA792B"/>
    <w:rsid w:val="00FB1E04"/>
    <w:rsid w:val="00FB3575"/>
    <w:rsid w:val="00FB3977"/>
    <w:rsid w:val="00FB4259"/>
    <w:rsid w:val="00FB4EDF"/>
    <w:rsid w:val="00FB4F1A"/>
    <w:rsid w:val="00FB5D54"/>
    <w:rsid w:val="00FC1697"/>
    <w:rsid w:val="00FC2027"/>
    <w:rsid w:val="00FC5080"/>
    <w:rsid w:val="00FC58BC"/>
    <w:rsid w:val="00FC5A8F"/>
    <w:rsid w:val="00FD0309"/>
    <w:rsid w:val="00FD0A12"/>
    <w:rsid w:val="00FD121B"/>
    <w:rsid w:val="00FD22E4"/>
    <w:rsid w:val="00FD2AFA"/>
    <w:rsid w:val="00FD7963"/>
    <w:rsid w:val="00FD7D0A"/>
    <w:rsid w:val="00FE05DB"/>
    <w:rsid w:val="00FE0F3A"/>
    <w:rsid w:val="00FE21CA"/>
    <w:rsid w:val="00FE6B77"/>
    <w:rsid w:val="00FF36CA"/>
    <w:rsid w:val="00FF387C"/>
    <w:rsid w:val="00FF4851"/>
    <w:rsid w:val="00FF79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03A36"/>
  <w15:docId w15:val="{9DA77745-8D6C-42E0-B5A2-7DA39BB8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6DE2"/>
  </w:style>
  <w:style w:type="paragraph" w:styleId="Nagwek1">
    <w:name w:val="heading 1"/>
    <w:basedOn w:val="Bezodstpw"/>
    <w:next w:val="Normalny"/>
    <w:link w:val="Nagwek1Znak"/>
    <w:uiPriority w:val="9"/>
    <w:qFormat/>
    <w:rsid w:val="00777559"/>
    <w:pPr>
      <w:numPr>
        <w:ilvl w:val="1"/>
      </w:numPr>
      <w:ind w:left="709" w:hanging="709"/>
      <w:outlineLvl w:val="0"/>
    </w:pPr>
    <w:rPr>
      <w:b w:val="0"/>
      <w:bCs w:val="0"/>
    </w:rPr>
  </w:style>
  <w:style w:type="paragraph" w:styleId="Nagwek2">
    <w:name w:val="heading 2"/>
    <w:basedOn w:val="Nagwek1"/>
    <w:next w:val="Normalny"/>
    <w:link w:val="Nagwek2Znak"/>
    <w:uiPriority w:val="9"/>
    <w:unhideWhenUsed/>
    <w:qFormat/>
    <w:rsid w:val="00777559"/>
    <w:pPr>
      <w:numPr>
        <w:ilvl w:val="2"/>
      </w:numPr>
      <w:outlineLvl w:val="1"/>
    </w:pPr>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3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3B4B"/>
  </w:style>
  <w:style w:type="paragraph" w:styleId="Stopka">
    <w:name w:val="footer"/>
    <w:basedOn w:val="Normalny"/>
    <w:link w:val="StopkaZnak"/>
    <w:uiPriority w:val="99"/>
    <w:unhideWhenUsed/>
    <w:rsid w:val="008D3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3B4B"/>
  </w:style>
  <w:style w:type="paragraph" w:styleId="Tekstdymka">
    <w:name w:val="Balloon Text"/>
    <w:basedOn w:val="Normalny"/>
    <w:link w:val="TekstdymkaZnak"/>
    <w:uiPriority w:val="99"/>
    <w:semiHidden/>
    <w:unhideWhenUsed/>
    <w:rsid w:val="00D411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1134"/>
    <w:rPr>
      <w:rFonts w:ascii="Segoe UI" w:hAnsi="Segoe UI" w:cs="Segoe UI"/>
      <w:sz w:val="18"/>
      <w:szCs w:val="18"/>
    </w:rPr>
  </w:style>
  <w:style w:type="character" w:customStyle="1" w:styleId="Nagwek1Znak">
    <w:name w:val="Nagłówek 1 Znak"/>
    <w:basedOn w:val="Domylnaczcionkaakapitu"/>
    <w:link w:val="Nagwek1"/>
    <w:uiPriority w:val="9"/>
    <w:rsid w:val="00777559"/>
    <w:rPr>
      <w:rFonts w:ascii="Times New Roman" w:hAnsi="Times New Roman" w:cs="Times New Roman"/>
      <w:sz w:val="20"/>
      <w:szCs w:val="20"/>
    </w:rPr>
  </w:style>
  <w:style w:type="character" w:customStyle="1" w:styleId="Nagwek2Znak">
    <w:name w:val="Nagłówek 2 Znak"/>
    <w:basedOn w:val="Domylnaczcionkaakapitu"/>
    <w:link w:val="Nagwek2"/>
    <w:uiPriority w:val="9"/>
    <w:rsid w:val="00777559"/>
    <w:rPr>
      <w:rFonts w:ascii="Times New Roman" w:hAnsi="Times New Roman" w:cs="Times New Roman"/>
      <w:color w:val="000000"/>
      <w:sz w:val="20"/>
      <w:szCs w:val="20"/>
    </w:rPr>
  </w:style>
  <w:style w:type="paragraph" w:styleId="Bezodstpw">
    <w:name w:val="No Spacing"/>
    <w:basedOn w:val="Akapitzlist"/>
    <w:uiPriority w:val="1"/>
    <w:qFormat/>
    <w:rsid w:val="00777559"/>
    <w:pPr>
      <w:numPr>
        <w:numId w:val="1"/>
      </w:numPr>
      <w:spacing w:after="240" w:line="276" w:lineRule="auto"/>
      <w:contextualSpacing w:val="0"/>
      <w:jc w:val="both"/>
    </w:pPr>
    <w:rPr>
      <w:rFonts w:ascii="Times New Roman" w:hAnsi="Times New Roman" w:cs="Times New Roman"/>
      <w:b/>
      <w:bCs/>
      <w:sz w:val="20"/>
      <w:szCs w:val="20"/>
    </w:rPr>
  </w:style>
  <w:style w:type="character" w:styleId="Odwoaniedokomentarza">
    <w:name w:val="annotation reference"/>
    <w:basedOn w:val="Domylnaczcionkaakapitu"/>
    <w:uiPriority w:val="99"/>
    <w:semiHidden/>
    <w:unhideWhenUsed/>
    <w:rsid w:val="00777559"/>
    <w:rPr>
      <w:sz w:val="16"/>
      <w:szCs w:val="16"/>
    </w:rPr>
  </w:style>
  <w:style w:type="paragraph" w:styleId="Tekstkomentarza">
    <w:name w:val="annotation text"/>
    <w:basedOn w:val="Normalny"/>
    <w:link w:val="TekstkomentarzaZnak"/>
    <w:uiPriority w:val="99"/>
    <w:semiHidden/>
    <w:unhideWhenUsed/>
    <w:rsid w:val="00777559"/>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777559"/>
    <w:rPr>
      <w:sz w:val="20"/>
      <w:szCs w:val="20"/>
    </w:rPr>
  </w:style>
  <w:style w:type="paragraph" w:customStyle="1" w:styleId="Styl3">
    <w:name w:val="Styl 3"/>
    <w:basedOn w:val="Nagwek2"/>
    <w:autoRedefine/>
    <w:qFormat/>
    <w:rsid w:val="00777559"/>
    <w:pPr>
      <w:numPr>
        <w:ilvl w:val="3"/>
      </w:numPr>
    </w:pPr>
  </w:style>
  <w:style w:type="paragraph" w:customStyle="1" w:styleId="Styl4">
    <w:name w:val="Styl 4"/>
    <w:basedOn w:val="Styl3"/>
    <w:qFormat/>
    <w:rsid w:val="00777559"/>
    <w:pPr>
      <w:numPr>
        <w:ilvl w:val="4"/>
      </w:numPr>
    </w:pPr>
  </w:style>
  <w:style w:type="paragraph" w:customStyle="1" w:styleId="Styl5">
    <w:name w:val="Styl 5"/>
    <w:basedOn w:val="Styl4"/>
    <w:qFormat/>
    <w:rsid w:val="00777559"/>
    <w:pPr>
      <w:numPr>
        <w:ilvl w:val="5"/>
      </w:numPr>
    </w:pPr>
  </w:style>
  <w:style w:type="paragraph" w:customStyle="1" w:styleId="Styl6">
    <w:name w:val="Styl 6"/>
    <w:basedOn w:val="Styl5"/>
    <w:qFormat/>
    <w:rsid w:val="00777559"/>
    <w:pPr>
      <w:numPr>
        <w:ilvl w:val="6"/>
      </w:numPr>
    </w:pPr>
  </w:style>
  <w:style w:type="paragraph" w:styleId="Akapitzlist">
    <w:name w:val="List Paragraph"/>
    <w:basedOn w:val="Normalny"/>
    <w:uiPriority w:val="34"/>
    <w:qFormat/>
    <w:rsid w:val="00777559"/>
    <w:pPr>
      <w:ind w:left="720"/>
      <w:contextualSpacing/>
    </w:pPr>
  </w:style>
  <w:style w:type="paragraph" w:styleId="Tematkomentarza">
    <w:name w:val="annotation subject"/>
    <w:basedOn w:val="Tekstkomentarza"/>
    <w:next w:val="Tekstkomentarza"/>
    <w:link w:val="TematkomentarzaZnak"/>
    <w:uiPriority w:val="99"/>
    <w:semiHidden/>
    <w:unhideWhenUsed/>
    <w:rsid w:val="00777559"/>
    <w:pPr>
      <w:spacing w:after="160"/>
    </w:pPr>
    <w:rPr>
      <w:b/>
      <w:bCs/>
    </w:rPr>
  </w:style>
  <w:style w:type="character" w:customStyle="1" w:styleId="TematkomentarzaZnak">
    <w:name w:val="Temat komentarza Znak"/>
    <w:basedOn w:val="TekstkomentarzaZnak"/>
    <w:link w:val="Tematkomentarza"/>
    <w:uiPriority w:val="99"/>
    <w:semiHidden/>
    <w:rsid w:val="00777559"/>
    <w:rPr>
      <w:b/>
      <w:bCs/>
      <w:sz w:val="20"/>
      <w:szCs w:val="20"/>
    </w:rPr>
  </w:style>
  <w:style w:type="paragraph" w:customStyle="1" w:styleId="Zwykytekst1">
    <w:name w:val="Zwykły tekst1"/>
    <w:basedOn w:val="Normalny"/>
    <w:uiPriority w:val="99"/>
    <w:rsid w:val="004829F4"/>
    <w:pPr>
      <w:widowControl w:val="0"/>
      <w:tabs>
        <w:tab w:val="left" w:pos="284"/>
        <w:tab w:val="left" w:pos="567"/>
        <w:tab w:val="left" w:pos="851"/>
        <w:tab w:val="left" w:pos="1134"/>
        <w:tab w:val="left" w:pos="1418"/>
      </w:tabs>
      <w:suppressAutoHyphens/>
      <w:autoSpaceDE w:val="0"/>
      <w:autoSpaceDN w:val="0"/>
      <w:adjustRightInd w:val="0"/>
      <w:spacing w:after="170" w:line="288" w:lineRule="auto"/>
      <w:jc w:val="both"/>
    </w:pPr>
    <w:rPr>
      <w:rFonts w:ascii="Times New Roman" w:eastAsia="Arial Unicode MS" w:hAnsi="Times New Roman" w:cs="Courier New"/>
      <w:color w:val="00000A"/>
      <w:sz w:val="20"/>
      <w:szCs w:val="20"/>
      <w:lang w:eastAsia="pl-PL"/>
    </w:rPr>
  </w:style>
  <w:style w:type="paragraph" w:styleId="Tekstprzypisukocowego">
    <w:name w:val="endnote text"/>
    <w:basedOn w:val="Normalny"/>
    <w:link w:val="TekstprzypisukocowegoZnak"/>
    <w:uiPriority w:val="99"/>
    <w:semiHidden/>
    <w:unhideWhenUsed/>
    <w:rsid w:val="0088485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485C"/>
    <w:rPr>
      <w:sz w:val="20"/>
      <w:szCs w:val="20"/>
    </w:rPr>
  </w:style>
  <w:style w:type="character" w:styleId="Odwoanieprzypisukocowego">
    <w:name w:val="endnote reference"/>
    <w:basedOn w:val="Domylnaczcionkaakapitu"/>
    <w:uiPriority w:val="99"/>
    <w:semiHidden/>
    <w:unhideWhenUsed/>
    <w:rsid w:val="0088485C"/>
    <w:rPr>
      <w:vertAlign w:val="superscript"/>
    </w:rPr>
  </w:style>
  <w:style w:type="paragraph" w:styleId="Poprawka">
    <w:name w:val="Revision"/>
    <w:hidden/>
    <w:uiPriority w:val="99"/>
    <w:semiHidden/>
    <w:rsid w:val="003D27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59010">
      <w:bodyDiv w:val="1"/>
      <w:marLeft w:val="0"/>
      <w:marRight w:val="0"/>
      <w:marTop w:val="0"/>
      <w:marBottom w:val="0"/>
      <w:divBdr>
        <w:top w:val="none" w:sz="0" w:space="0" w:color="auto"/>
        <w:left w:val="none" w:sz="0" w:space="0" w:color="auto"/>
        <w:bottom w:val="none" w:sz="0" w:space="0" w:color="auto"/>
        <w:right w:val="none" w:sz="0" w:space="0" w:color="auto"/>
      </w:divBdr>
    </w:div>
    <w:div w:id="1982997537">
      <w:bodyDiv w:val="1"/>
      <w:marLeft w:val="0"/>
      <w:marRight w:val="0"/>
      <w:marTop w:val="0"/>
      <w:marBottom w:val="0"/>
      <w:divBdr>
        <w:top w:val="none" w:sz="0" w:space="0" w:color="auto"/>
        <w:left w:val="none" w:sz="0" w:space="0" w:color="auto"/>
        <w:bottom w:val="none" w:sz="0" w:space="0" w:color="auto"/>
        <w:right w:val="none" w:sz="0" w:space="0" w:color="auto"/>
      </w:divBdr>
    </w:div>
    <w:div w:id="204763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F22D7-3AFC-41ED-BC75-BCE81C5A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20</Pages>
  <Words>8485</Words>
  <Characters>61082</Characters>
  <Application>Microsoft Office Word</Application>
  <DocSecurity>0</DocSecurity>
  <Lines>885</Lines>
  <Paragraphs>326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djjusta3@wp.pl</dc:creator>
  <cp:keywords/>
  <dc:description/>
  <cp:lastModifiedBy>Irena Nowicka</cp:lastModifiedBy>
  <cp:revision>112</cp:revision>
  <dcterms:created xsi:type="dcterms:W3CDTF">2022-12-14T12:33:00Z</dcterms:created>
  <dcterms:modified xsi:type="dcterms:W3CDTF">2024-04-12T11:11:00Z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95a458cb28e4552cf7a08c6c597817f93c53bfe68547372b2d0087a914510fb5</vt:lpwstr>
  </property>
</Properties>
</file>